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12" w:rsidRDefault="00D57D12" w:rsidP="00D57D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629B2899" wp14:editId="75715FC1">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D57D12" w:rsidRDefault="00D57D12" w:rsidP="00D57D12">
      <w:pPr>
        <w:spacing w:after="0" w:line="240" w:lineRule="auto"/>
        <w:jc w:val="center"/>
        <w:rPr>
          <w:rFonts w:ascii="Times New Roman" w:eastAsia="Times New Roman" w:hAnsi="Times New Roman"/>
          <w:sz w:val="12"/>
          <w:szCs w:val="24"/>
          <w:lang w:eastAsia="ru-RU"/>
        </w:rPr>
      </w:pPr>
    </w:p>
    <w:p w:rsidR="00D57D12" w:rsidRDefault="00D57D12" w:rsidP="00D57D12">
      <w:pPr>
        <w:spacing w:after="0" w:line="240" w:lineRule="auto"/>
        <w:jc w:val="center"/>
        <w:rPr>
          <w:rFonts w:ascii="Times New Roman" w:eastAsia="Times New Roman" w:hAnsi="Times New Roman"/>
          <w:b/>
          <w:bCs/>
          <w:caps/>
          <w:sz w:val="28"/>
          <w:szCs w:val="28"/>
          <w:lang w:eastAsia="ru-RU"/>
        </w:rPr>
      </w:pPr>
      <w:r>
        <w:rPr>
          <w:rFonts w:ascii="Times New Roman" w:eastAsia="Times New Roman" w:hAnsi="Times New Roman"/>
          <w:b/>
          <w:bCs/>
          <w:caps/>
          <w:sz w:val="28"/>
          <w:szCs w:val="28"/>
          <w:lang w:eastAsia="ru-RU"/>
        </w:rPr>
        <w:t xml:space="preserve">СОВЕТ депутатов калининского района </w:t>
      </w:r>
    </w:p>
    <w:p w:rsidR="00D57D12" w:rsidRDefault="00D57D12" w:rsidP="00D57D12">
      <w:pPr>
        <w:spacing w:after="0" w:line="240" w:lineRule="auto"/>
        <w:jc w:val="center"/>
        <w:rPr>
          <w:rFonts w:ascii="Times New Roman" w:eastAsia="Times New Roman" w:hAnsi="Times New Roman"/>
          <w:caps/>
          <w:sz w:val="28"/>
          <w:szCs w:val="28"/>
          <w:lang w:eastAsia="ru-RU"/>
        </w:rPr>
      </w:pPr>
      <w:r>
        <w:rPr>
          <w:rFonts w:ascii="Times New Roman" w:eastAsia="Times New Roman" w:hAnsi="Times New Roman"/>
          <w:b/>
          <w:bCs/>
          <w:caps/>
          <w:sz w:val="28"/>
          <w:szCs w:val="28"/>
          <w:lang w:eastAsia="ru-RU"/>
        </w:rPr>
        <w:t>города челябинска</w:t>
      </w:r>
      <w:r>
        <w:rPr>
          <w:rFonts w:ascii="Times New Roman" w:eastAsia="Times New Roman" w:hAnsi="Times New Roman"/>
          <w:b/>
          <w:bCs/>
          <w:caps/>
          <w:sz w:val="28"/>
          <w:szCs w:val="28"/>
          <w:lang w:eastAsia="ru-RU"/>
        </w:rPr>
        <w:br/>
      </w:r>
      <w:r>
        <w:rPr>
          <w:rFonts w:ascii="Times New Roman" w:eastAsia="Times New Roman" w:hAnsi="Times New Roman"/>
          <w:b/>
          <w:bCs/>
          <w:sz w:val="28"/>
          <w:szCs w:val="28"/>
          <w:lang w:eastAsia="ru-RU"/>
        </w:rPr>
        <w:t>второго созыва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D57D12" w:rsidTr="0045445F">
        <w:tc>
          <w:tcPr>
            <w:tcW w:w="10080" w:type="dxa"/>
            <w:tcBorders>
              <w:top w:val="thinThickSmallGap" w:sz="24" w:space="0" w:color="auto"/>
              <w:left w:val="nil"/>
              <w:bottom w:val="nil"/>
              <w:right w:val="nil"/>
            </w:tcBorders>
          </w:tcPr>
          <w:p w:rsidR="00D57D12" w:rsidRPr="0045445F" w:rsidRDefault="00D57D12" w:rsidP="0045445F">
            <w:pPr>
              <w:spacing w:after="0" w:line="240" w:lineRule="auto"/>
              <w:jc w:val="right"/>
              <w:rPr>
                <w:rFonts w:ascii="Times New Roman" w:eastAsia="Times New Roman" w:hAnsi="Times New Roman"/>
                <w:bCs/>
                <w:i/>
                <w:caps/>
                <w:sz w:val="36"/>
                <w:szCs w:val="36"/>
                <w:lang w:eastAsia="ru-RU"/>
              </w:rPr>
            </w:pPr>
          </w:p>
        </w:tc>
      </w:tr>
    </w:tbl>
    <w:p w:rsidR="00D57D12" w:rsidRDefault="00D57D12" w:rsidP="00D57D12">
      <w:pPr>
        <w:keepNext/>
        <w:spacing w:after="0" w:line="240" w:lineRule="auto"/>
        <w:jc w:val="center"/>
        <w:outlineLvl w:val="0"/>
        <w:rPr>
          <w:rFonts w:ascii="Times New Roman" w:eastAsia="Times New Roman" w:hAnsi="Times New Roman"/>
          <w:b/>
          <w:bCs/>
          <w:caps/>
          <w:spacing w:val="20"/>
          <w:sz w:val="28"/>
          <w:szCs w:val="28"/>
          <w:lang w:eastAsia="ru-RU"/>
        </w:rPr>
      </w:pPr>
      <w:r>
        <w:rPr>
          <w:rFonts w:ascii="Times New Roman" w:eastAsia="Times New Roman" w:hAnsi="Times New Roman"/>
          <w:b/>
          <w:bCs/>
          <w:caps/>
          <w:spacing w:val="20"/>
          <w:sz w:val="28"/>
          <w:szCs w:val="28"/>
          <w:lang w:eastAsia="ru-RU"/>
        </w:rPr>
        <w:t>Р</w:t>
      </w:r>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Е</w:t>
      </w:r>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Ш</w:t>
      </w:r>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Е</w:t>
      </w:r>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Н</w:t>
      </w:r>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И</w:t>
      </w:r>
      <w:r w:rsidR="00C0362B">
        <w:rPr>
          <w:rFonts w:ascii="Times New Roman" w:eastAsia="Times New Roman" w:hAnsi="Times New Roman"/>
          <w:b/>
          <w:bCs/>
          <w:caps/>
          <w:spacing w:val="20"/>
          <w:sz w:val="28"/>
          <w:szCs w:val="28"/>
          <w:lang w:eastAsia="ru-RU"/>
        </w:rPr>
        <w:t xml:space="preserve"> </w:t>
      </w:r>
      <w:r>
        <w:rPr>
          <w:rFonts w:ascii="Times New Roman" w:eastAsia="Times New Roman" w:hAnsi="Times New Roman"/>
          <w:b/>
          <w:bCs/>
          <w:caps/>
          <w:spacing w:val="20"/>
          <w:sz w:val="28"/>
          <w:szCs w:val="28"/>
          <w:lang w:eastAsia="ru-RU"/>
        </w:rPr>
        <w:t>Е</w:t>
      </w:r>
    </w:p>
    <w:p w:rsidR="00D57D12" w:rsidRDefault="00D57D12" w:rsidP="00D57D12">
      <w:pPr>
        <w:spacing w:after="0" w:line="240" w:lineRule="auto"/>
        <w:rPr>
          <w:rFonts w:ascii="Times New Roman" w:eastAsia="Times New Roman" w:hAnsi="Times New Roman"/>
          <w:sz w:val="26"/>
          <w:szCs w:val="26"/>
          <w:lang w:eastAsia="ru-RU"/>
        </w:rPr>
      </w:pPr>
    </w:p>
    <w:p w:rsidR="00D57D12" w:rsidRPr="00D57D12" w:rsidRDefault="00D57D12" w:rsidP="00D57D12">
      <w:pPr>
        <w:spacing w:after="0" w:line="240" w:lineRule="auto"/>
        <w:rPr>
          <w:rFonts w:ascii="Times New Roman" w:eastAsia="Times New Roman" w:hAnsi="Times New Roman"/>
          <w:sz w:val="26"/>
          <w:szCs w:val="26"/>
          <w:lang w:eastAsia="ru-RU"/>
        </w:rPr>
      </w:pPr>
      <w:r w:rsidRPr="00D57D12">
        <w:rPr>
          <w:rFonts w:ascii="Times New Roman" w:eastAsia="Times New Roman" w:hAnsi="Times New Roman"/>
          <w:sz w:val="26"/>
          <w:szCs w:val="26"/>
          <w:lang w:eastAsia="ru-RU"/>
        </w:rPr>
        <w:t xml:space="preserve">от </w:t>
      </w:r>
      <w:r w:rsidR="0045445F">
        <w:rPr>
          <w:rFonts w:ascii="Times New Roman" w:eastAsia="Times New Roman" w:hAnsi="Times New Roman"/>
          <w:sz w:val="26"/>
          <w:szCs w:val="26"/>
          <w:lang w:eastAsia="ru-RU"/>
        </w:rPr>
        <w:t>28.10.2020</w:t>
      </w:r>
      <w:r w:rsidRPr="00D57D12">
        <w:rPr>
          <w:rFonts w:ascii="Times New Roman" w:eastAsia="Times New Roman" w:hAnsi="Times New Roman"/>
          <w:sz w:val="26"/>
          <w:szCs w:val="26"/>
          <w:lang w:eastAsia="ru-RU"/>
        </w:rPr>
        <w:tab/>
      </w:r>
      <w:r w:rsidRPr="00D57D12">
        <w:rPr>
          <w:rFonts w:ascii="Times New Roman" w:eastAsia="Times New Roman" w:hAnsi="Times New Roman"/>
          <w:sz w:val="26"/>
          <w:szCs w:val="26"/>
          <w:lang w:eastAsia="ru-RU"/>
        </w:rPr>
        <w:tab/>
      </w:r>
      <w:r w:rsidRPr="00D57D12">
        <w:rPr>
          <w:rFonts w:ascii="Times New Roman" w:eastAsia="Times New Roman" w:hAnsi="Times New Roman"/>
          <w:sz w:val="26"/>
          <w:szCs w:val="26"/>
          <w:lang w:eastAsia="ru-RU"/>
        </w:rPr>
        <w:tab/>
        <w:t xml:space="preserve">                                                                  </w:t>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 xml:space="preserve">        № </w:t>
      </w:r>
      <w:r w:rsidR="0045445F">
        <w:rPr>
          <w:rFonts w:ascii="Times New Roman" w:eastAsia="Times New Roman" w:hAnsi="Times New Roman"/>
          <w:sz w:val="26"/>
          <w:szCs w:val="26"/>
          <w:lang w:eastAsia="ru-RU"/>
        </w:rPr>
        <w:t>16/2</w:t>
      </w:r>
    </w:p>
    <w:p w:rsidR="00D57D12" w:rsidRPr="00D57D12" w:rsidRDefault="00D57D12" w:rsidP="00D57D12">
      <w:pPr>
        <w:spacing w:after="1" w:line="220" w:lineRule="atLeast"/>
        <w:ind w:right="5953"/>
        <w:rPr>
          <w:rFonts w:ascii="Times New Roman" w:hAnsi="Times New Roman"/>
          <w:sz w:val="26"/>
          <w:szCs w:val="26"/>
        </w:rPr>
      </w:pPr>
    </w:p>
    <w:p w:rsidR="00D57D12" w:rsidRPr="00D57D12" w:rsidRDefault="00D57D12" w:rsidP="00D57D12">
      <w:pPr>
        <w:tabs>
          <w:tab w:val="left" w:pos="3261"/>
        </w:tabs>
        <w:spacing w:after="1" w:line="220" w:lineRule="atLeast"/>
        <w:ind w:right="6094"/>
        <w:jc w:val="both"/>
        <w:rPr>
          <w:rFonts w:ascii="Times New Roman" w:hAnsi="Times New Roman"/>
          <w:sz w:val="26"/>
          <w:szCs w:val="26"/>
        </w:rPr>
      </w:pPr>
      <w:r w:rsidRPr="00D57D12">
        <w:rPr>
          <w:rFonts w:ascii="Times New Roman" w:hAnsi="Times New Roman"/>
          <w:sz w:val="26"/>
          <w:szCs w:val="26"/>
        </w:rPr>
        <w:t>Об утверждении Правил благоустройства территории</w:t>
      </w:r>
    </w:p>
    <w:p w:rsidR="00D57D12" w:rsidRPr="00D57D12" w:rsidRDefault="00D57D12" w:rsidP="00D57D12">
      <w:pPr>
        <w:tabs>
          <w:tab w:val="left" w:pos="3261"/>
        </w:tabs>
        <w:spacing w:after="1" w:line="220" w:lineRule="atLeast"/>
        <w:ind w:right="6094"/>
        <w:jc w:val="both"/>
        <w:rPr>
          <w:rFonts w:ascii="Times New Roman" w:hAnsi="Times New Roman"/>
          <w:sz w:val="26"/>
          <w:szCs w:val="26"/>
        </w:rPr>
      </w:pPr>
      <w:r w:rsidRPr="00D57D12">
        <w:rPr>
          <w:rFonts w:ascii="Times New Roman" w:hAnsi="Times New Roman"/>
          <w:sz w:val="26"/>
          <w:szCs w:val="26"/>
        </w:rPr>
        <w:t>Калининского района города Челябинска</w:t>
      </w:r>
    </w:p>
    <w:p w:rsidR="00D57D12" w:rsidRPr="00D57D12" w:rsidRDefault="00D57D12" w:rsidP="00D57D12">
      <w:pPr>
        <w:autoSpaceDE w:val="0"/>
        <w:autoSpaceDN w:val="0"/>
        <w:adjustRightInd w:val="0"/>
        <w:spacing w:after="0" w:line="240" w:lineRule="auto"/>
        <w:ind w:right="5953"/>
        <w:rPr>
          <w:rFonts w:ascii="Times New Roman" w:eastAsia="Times New Roman" w:hAnsi="Times New Roman"/>
          <w:sz w:val="26"/>
          <w:szCs w:val="26"/>
          <w:lang w:eastAsia="ru-RU"/>
        </w:rPr>
      </w:pPr>
    </w:p>
    <w:p w:rsidR="00D57D12" w:rsidRPr="00D57D12" w:rsidRDefault="00D57D12" w:rsidP="00D57D12">
      <w:pPr>
        <w:autoSpaceDE w:val="0"/>
        <w:autoSpaceDN w:val="0"/>
        <w:adjustRightInd w:val="0"/>
        <w:spacing w:after="0" w:line="240" w:lineRule="auto"/>
        <w:ind w:firstLine="540"/>
        <w:jc w:val="both"/>
        <w:rPr>
          <w:rFonts w:ascii="Times New Roman" w:hAnsi="Times New Roman"/>
          <w:sz w:val="26"/>
          <w:szCs w:val="26"/>
        </w:rPr>
      </w:pPr>
      <w:r w:rsidRPr="00D57D12">
        <w:rPr>
          <w:rFonts w:ascii="Times New Roman" w:hAnsi="Times New Roman"/>
          <w:sz w:val="26"/>
          <w:szCs w:val="26"/>
        </w:rPr>
        <w:t xml:space="preserve">В соответствии с Федеральным </w:t>
      </w:r>
      <w:hyperlink r:id="rId9" w:history="1">
        <w:r w:rsidRPr="00D57D12">
          <w:rPr>
            <w:rStyle w:val="a5"/>
            <w:rFonts w:ascii="Times New Roman" w:hAnsi="Times New Roman"/>
            <w:color w:val="auto"/>
            <w:sz w:val="26"/>
            <w:szCs w:val="26"/>
            <w:u w:val="none"/>
          </w:rPr>
          <w:t>законом</w:t>
        </w:r>
      </w:hyperlink>
      <w:r w:rsidRPr="00D57D12">
        <w:rPr>
          <w:rFonts w:ascii="Times New Roman" w:hAnsi="Times New Roman"/>
          <w:sz w:val="26"/>
          <w:szCs w:val="26"/>
        </w:rPr>
        <w:t xml:space="preserve"> от 6 октября 2003 года </w:t>
      </w:r>
      <w:r w:rsidR="0045445F">
        <w:rPr>
          <w:rFonts w:ascii="Times New Roman" w:hAnsi="Times New Roman"/>
          <w:sz w:val="26"/>
          <w:szCs w:val="26"/>
        </w:rPr>
        <w:t>№</w:t>
      </w:r>
      <w:r w:rsidRPr="00D57D12">
        <w:rPr>
          <w:rFonts w:ascii="Times New Roman" w:hAnsi="Times New Roman"/>
          <w:sz w:val="26"/>
          <w:szCs w:val="26"/>
        </w:rPr>
        <w:t xml:space="preserve"> 131-ФЗ </w:t>
      </w:r>
      <w:r w:rsidR="0045445F">
        <w:rPr>
          <w:rFonts w:ascii="Times New Roman" w:hAnsi="Times New Roman"/>
          <w:sz w:val="26"/>
          <w:szCs w:val="26"/>
        </w:rPr>
        <w:t xml:space="preserve">               </w:t>
      </w:r>
      <w:r w:rsidRPr="00D57D12">
        <w:rPr>
          <w:rFonts w:ascii="Times New Roman" w:hAnsi="Times New Roman"/>
          <w:sz w:val="26"/>
          <w:szCs w:val="26"/>
        </w:rPr>
        <w:t xml:space="preserve">«Об общих принципах организации местного самоуправления в Российской Федерации», </w:t>
      </w:r>
      <w:hyperlink r:id="rId10" w:history="1">
        <w:r w:rsidRPr="00D57D12">
          <w:rPr>
            <w:rStyle w:val="a5"/>
            <w:rFonts w:ascii="Times New Roman" w:hAnsi="Times New Roman"/>
            <w:color w:val="auto"/>
            <w:sz w:val="26"/>
            <w:szCs w:val="26"/>
            <w:u w:val="none"/>
          </w:rPr>
          <w:t>Приказом</w:t>
        </w:r>
      </w:hyperlink>
      <w:r w:rsidRPr="00D57D12">
        <w:rPr>
          <w:rFonts w:ascii="Times New Roman" w:hAnsi="Times New Roman"/>
          <w:sz w:val="26"/>
          <w:szCs w:val="26"/>
        </w:rPr>
        <w:t xml:space="preserve"> Министерства строительства и жилищно-коммунального хозяйства Российской Федерации от 13 апреля 2017 года № 711/пр </w:t>
      </w:r>
      <w:r w:rsidR="0045445F">
        <w:rPr>
          <w:rFonts w:ascii="Times New Roman" w:hAnsi="Times New Roman"/>
          <w:sz w:val="26"/>
          <w:szCs w:val="26"/>
        </w:rPr>
        <w:t xml:space="preserve">                                 </w:t>
      </w:r>
      <w:r w:rsidRPr="00D57D12">
        <w:rPr>
          <w:rFonts w:ascii="Times New Roman" w:hAnsi="Times New Roman"/>
          <w:sz w:val="26"/>
          <w:szCs w:val="26"/>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1" w:history="1">
        <w:r w:rsidRPr="00D57D12">
          <w:rPr>
            <w:rStyle w:val="a5"/>
            <w:rFonts w:ascii="Times New Roman" w:hAnsi="Times New Roman"/>
            <w:color w:val="auto"/>
            <w:sz w:val="26"/>
            <w:szCs w:val="26"/>
            <w:u w:val="none"/>
          </w:rPr>
          <w:t>Решением</w:t>
        </w:r>
      </w:hyperlink>
      <w:r w:rsidRPr="00D57D12">
        <w:rPr>
          <w:rFonts w:ascii="Times New Roman" w:hAnsi="Times New Roman"/>
          <w:sz w:val="26"/>
          <w:szCs w:val="26"/>
        </w:rPr>
        <w:t xml:space="preserve"> Челябинской городской Думы от 22.12.2015 № 16/32 </w:t>
      </w:r>
      <w:r w:rsidR="0045445F">
        <w:rPr>
          <w:rFonts w:ascii="Times New Roman" w:hAnsi="Times New Roman"/>
          <w:sz w:val="26"/>
          <w:szCs w:val="26"/>
        </w:rPr>
        <w:t xml:space="preserve">                     </w:t>
      </w:r>
      <w:r w:rsidRPr="00D57D12">
        <w:rPr>
          <w:rFonts w:ascii="Times New Roman" w:hAnsi="Times New Roman"/>
          <w:sz w:val="26"/>
          <w:szCs w:val="26"/>
        </w:rPr>
        <w:t xml:space="preserve">«Об утверждении Правил благоустройства территории города Челябинска», </w:t>
      </w:r>
      <w:hyperlink r:id="rId12" w:history="1">
        <w:r w:rsidRPr="00D57D12">
          <w:rPr>
            <w:rStyle w:val="a5"/>
            <w:rFonts w:ascii="Times New Roman" w:hAnsi="Times New Roman"/>
            <w:color w:val="auto"/>
            <w:sz w:val="26"/>
            <w:szCs w:val="26"/>
            <w:u w:val="none"/>
          </w:rPr>
          <w:t>Уставом</w:t>
        </w:r>
      </w:hyperlink>
      <w:r w:rsidRPr="00D57D12">
        <w:rPr>
          <w:rFonts w:ascii="Times New Roman" w:hAnsi="Times New Roman"/>
          <w:sz w:val="26"/>
          <w:szCs w:val="26"/>
        </w:rPr>
        <w:t xml:space="preserve"> </w:t>
      </w:r>
      <w:r w:rsidR="0045445F">
        <w:rPr>
          <w:rFonts w:ascii="Times New Roman" w:hAnsi="Times New Roman"/>
          <w:sz w:val="26"/>
          <w:szCs w:val="26"/>
        </w:rPr>
        <w:t xml:space="preserve"> </w:t>
      </w:r>
      <w:r w:rsidRPr="00D57D12">
        <w:rPr>
          <w:rFonts w:ascii="Times New Roman" w:hAnsi="Times New Roman"/>
          <w:sz w:val="26"/>
          <w:szCs w:val="26"/>
        </w:rPr>
        <w:t>Калининского</w:t>
      </w:r>
      <w:r w:rsidR="0045445F">
        <w:rPr>
          <w:rFonts w:ascii="Times New Roman" w:hAnsi="Times New Roman"/>
          <w:sz w:val="26"/>
          <w:szCs w:val="26"/>
        </w:rPr>
        <w:t xml:space="preserve"> </w:t>
      </w:r>
      <w:r w:rsidRPr="00D57D12">
        <w:rPr>
          <w:rFonts w:ascii="Times New Roman" w:hAnsi="Times New Roman"/>
          <w:sz w:val="26"/>
          <w:szCs w:val="26"/>
        </w:rPr>
        <w:t xml:space="preserve"> района </w:t>
      </w:r>
      <w:r w:rsidR="0045445F">
        <w:rPr>
          <w:rFonts w:ascii="Times New Roman" w:hAnsi="Times New Roman"/>
          <w:sz w:val="26"/>
          <w:szCs w:val="26"/>
        </w:rPr>
        <w:t xml:space="preserve"> </w:t>
      </w:r>
      <w:r w:rsidRPr="00D57D12">
        <w:rPr>
          <w:rFonts w:ascii="Times New Roman" w:hAnsi="Times New Roman"/>
          <w:sz w:val="26"/>
          <w:szCs w:val="26"/>
        </w:rPr>
        <w:t>города</w:t>
      </w:r>
      <w:r w:rsidR="0045445F">
        <w:rPr>
          <w:rFonts w:ascii="Times New Roman" w:hAnsi="Times New Roman"/>
          <w:sz w:val="26"/>
          <w:szCs w:val="26"/>
        </w:rPr>
        <w:t xml:space="preserve">  </w:t>
      </w:r>
      <w:r w:rsidRPr="00D57D12">
        <w:rPr>
          <w:rFonts w:ascii="Times New Roman" w:hAnsi="Times New Roman"/>
          <w:sz w:val="26"/>
          <w:szCs w:val="26"/>
        </w:rPr>
        <w:t xml:space="preserve">Челябинска </w:t>
      </w:r>
    </w:p>
    <w:p w:rsidR="00D57D12" w:rsidRPr="00D57D12" w:rsidRDefault="00D57D12" w:rsidP="00D57D12">
      <w:pPr>
        <w:autoSpaceDE w:val="0"/>
        <w:autoSpaceDN w:val="0"/>
        <w:adjustRightInd w:val="0"/>
        <w:spacing w:after="0" w:line="240" w:lineRule="auto"/>
        <w:ind w:firstLine="540"/>
        <w:jc w:val="both"/>
        <w:rPr>
          <w:rFonts w:ascii="Times New Roman" w:hAnsi="Times New Roman"/>
          <w:sz w:val="16"/>
          <w:szCs w:val="16"/>
        </w:rPr>
      </w:pPr>
    </w:p>
    <w:p w:rsidR="00D57D12" w:rsidRPr="00D57D12" w:rsidRDefault="00D57D12" w:rsidP="00D57D12">
      <w:pPr>
        <w:autoSpaceDE w:val="0"/>
        <w:autoSpaceDN w:val="0"/>
        <w:adjustRightInd w:val="0"/>
        <w:spacing w:after="0" w:line="240" w:lineRule="auto"/>
        <w:jc w:val="center"/>
        <w:rPr>
          <w:rFonts w:ascii="Times New Roman" w:eastAsia="Times New Roman" w:hAnsi="Times New Roman"/>
          <w:b/>
          <w:color w:val="000000"/>
          <w:sz w:val="26"/>
          <w:szCs w:val="26"/>
        </w:rPr>
      </w:pPr>
      <w:r w:rsidRPr="00D57D12">
        <w:rPr>
          <w:rFonts w:ascii="Times New Roman" w:eastAsia="Times New Roman" w:hAnsi="Times New Roman"/>
          <w:b/>
          <w:sz w:val="26"/>
          <w:szCs w:val="26"/>
        </w:rPr>
        <w:t>Совет депутато</w:t>
      </w:r>
      <w:r w:rsidRPr="00D57D12">
        <w:rPr>
          <w:rFonts w:ascii="Times New Roman" w:eastAsia="Times New Roman" w:hAnsi="Times New Roman"/>
          <w:b/>
          <w:color w:val="000000"/>
          <w:sz w:val="26"/>
          <w:szCs w:val="26"/>
        </w:rPr>
        <w:t>в Калининского района города Челябинска второго созыва</w:t>
      </w:r>
    </w:p>
    <w:p w:rsidR="00D57D12" w:rsidRPr="00D57D12" w:rsidRDefault="00D57D12" w:rsidP="00D57D12">
      <w:pPr>
        <w:autoSpaceDE w:val="0"/>
        <w:autoSpaceDN w:val="0"/>
        <w:adjustRightInd w:val="0"/>
        <w:spacing w:after="0" w:line="240" w:lineRule="auto"/>
        <w:ind w:firstLine="539"/>
        <w:jc w:val="center"/>
        <w:rPr>
          <w:rFonts w:ascii="Times New Roman" w:eastAsia="Times New Roman" w:hAnsi="Times New Roman"/>
          <w:b/>
          <w:color w:val="000000"/>
          <w:sz w:val="26"/>
          <w:szCs w:val="26"/>
        </w:rPr>
      </w:pPr>
      <w:r w:rsidRPr="00D57D12">
        <w:rPr>
          <w:rFonts w:ascii="Times New Roman" w:eastAsia="Times New Roman" w:hAnsi="Times New Roman"/>
          <w:b/>
          <w:color w:val="000000"/>
          <w:sz w:val="26"/>
          <w:szCs w:val="26"/>
        </w:rPr>
        <w:t>Р</w:t>
      </w:r>
      <w:r w:rsidR="00C0362B">
        <w:rPr>
          <w:rFonts w:ascii="Times New Roman" w:eastAsia="Times New Roman" w:hAnsi="Times New Roman"/>
          <w:b/>
          <w:color w:val="000000"/>
          <w:sz w:val="26"/>
          <w:szCs w:val="26"/>
        </w:rPr>
        <w:t xml:space="preserve"> </w:t>
      </w:r>
      <w:r w:rsidRPr="00D57D12">
        <w:rPr>
          <w:rFonts w:ascii="Times New Roman" w:eastAsia="Times New Roman" w:hAnsi="Times New Roman"/>
          <w:b/>
          <w:color w:val="000000"/>
          <w:sz w:val="26"/>
          <w:szCs w:val="26"/>
        </w:rPr>
        <w:t>Е</w:t>
      </w:r>
      <w:r w:rsidR="00C0362B">
        <w:rPr>
          <w:rFonts w:ascii="Times New Roman" w:eastAsia="Times New Roman" w:hAnsi="Times New Roman"/>
          <w:b/>
          <w:color w:val="000000"/>
          <w:sz w:val="26"/>
          <w:szCs w:val="26"/>
        </w:rPr>
        <w:t xml:space="preserve"> </w:t>
      </w:r>
      <w:r w:rsidRPr="00D57D12">
        <w:rPr>
          <w:rFonts w:ascii="Times New Roman" w:eastAsia="Times New Roman" w:hAnsi="Times New Roman"/>
          <w:b/>
          <w:color w:val="000000"/>
          <w:sz w:val="26"/>
          <w:szCs w:val="26"/>
        </w:rPr>
        <w:t>Ш</w:t>
      </w:r>
      <w:r w:rsidR="00C0362B">
        <w:rPr>
          <w:rFonts w:ascii="Times New Roman" w:eastAsia="Times New Roman" w:hAnsi="Times New Roman"/>
          <w:b/>
          <w:color w:val="000000"/>
          <w:sz w:val="26"/>
          <w:szCs w:val="26"/>
        </w:rPr>
        <w:t xml:space="preserve"> </w:t>
      </w:r>
      <w:r w:rsidRPr="00D57D12">
        <w:rPr>
          <w:rFonts w:ascii="Times New Roman" w:eastAsia="Times New Roman" w:hAnsi="Times New Roman"/>
          <w:b/>
          <w:color w:val="000000"/>
          <w:sz w:val="26"/>
          <w:szCs w:val="26"/>
        </w:rPr>
        <w:t>А</w:t>
      </w:r>
      <w:r w:rsidR="00C0362B">
        <w:rPr>
          <w:rFonts w:ascii="Times New Roman" w:eastAsia="Times New Roman" w:hAnsi="Times New Roman"/>
          <w:b/>
          <w:color w:val="000000"/>
          <w:sz w:val="26"/>
          <w:szCs w:val="26"/>
        </w:rPr>
        <w:t xml:space="preserve"> </w:t>
      </w:r>
      <w:r w:rsidRPr="00D57D12">
        <w:rPr>
          <w:rFonts w:ascii="Times New Roman" w:eastAsia="Times New Roman" w:hAnsi="Times New Roman"/>
          <w:b/>
          <w:color w:val="000000"/>
          <w:sz w:val="26"/>
          <w:szCs w:val="26"/>
        </w:rPr>
        <w:t>Е</w:t>
      </w:r>
      <w:r w:rsidR="00C0362B">
        <w:rPr>
          <w:rFonts w:ascii="Times New Roman" w:eastAsia="Times New Roman" w:hAnsi="Times New Roman"/>
          <w:b/>
          <w:color w:val="000000"/>
          <w:sz w:val="26"/>
          <w:szCs w:val="26"/>
        </w:rPr>
        <w:t xml:space="preserve"> </w:t>
      </w:r>
      <w:r w:rsidRPr="00D57D12">
        <w:rPr>
          <w:rFonts w:ascii="Times New Roman" w:eastAsia="Times New Roman" w:hAnsi="Times New Roman"/>
          <w:b/>
          <w:color w:val="000000"/>
          <w:sz w:val="26"/>
          <w:szCs w:val="26"/>
        </w:rPr>
        <w:t>Т:</w:t>
      </w:r>
    </w:p>
    <w:p w:rsidR="00D57D12" w:rsidRPr="00D57D12" w:rsidRDefault="00D57D12" w:rsidP="00D57D12">
      <w:pPr>
        <w:autoSpaceDE w:val="0"/>
        <w:autoSpaceDN w:val="0"/>
        <w:adjustRightInd w:val="0"/>
        <w:spacing w:after="0" w:line="240" w:lineRule="auto"/>
        <w:ind w:firstLine="539"/>
        <w:jc w:val="center"/>
        <w:rPr>
          <w:rFonts w:ascii="Times New Roman" w:eastAsia="Times New Roman" w:hAnsi="Times New Roman"/>
          <w:b/>
          <w:color w:val="000000"/>
          <w:sz w:val="16"/>
          <w:szCs w:val="16"/>
        </w:rPr>
      </w:pPr>
    </w:p>
    <w:p w:rsidR="00D57D12" w:rsidRPr="00D57D12" w:rsidRDefault="00D57D12" w:rsidP="00D57D12">
      <w:pPr>
        <w:pStyle w:val="a3"/>
        <w:spacing w:after="100"/>
        <w:ind w:firstLine="567"/>
        <w:jc w:val="both"/>
        <w:rPr>
          <w:rFonts w:ascii="Times New Roman" w:hAnsi="Times New Roman"/>
          <w:sz w:val="26"/>
          <w:szCs w:val="26"/>
        </w:rPr>
      </w:pPr>
      <w:r w:rsidRPr="00D57D12">
        <w:rPr>
          <w:rFonts w:ascii="Times New Roman" w:hAnsi="Times New Roman"/>
          <w:sz w:val="26"/>
          <w:szCs w:val="26"/>
        </w:rPr>
        <w:t xml:space="preserve">1. Утвердить </w:t>
      </w:r>
      <w:hyperlink r:id="rId13" w:anchor="P45" w:history="1">
        <w:r w:rsidRPr="00D57D12">
          <w:rPr>
            <w:rStyle w:val="a5"/>
            <w:rFonts w:ascii="Times New Roman" w:hAnsi="Times New Roman"/>
            <w:color w:val="auto"/>
            <w:sz w:val="26"/>
            <w:szCs w:val="26"/>
            <w:u w:val="none"/>
          </w:rPr>
          <w:t>Правила</w:t>
        </w:r>
      </w:hyperlink>
      <w:r w:rsidRPr="00D57D12">
        <w:rPr>
          <w:rFonts w:ascii="Times New Roman" w:hAnsi="Times New Roman"/>
          <w:sz w:val="26"/>
          <w:szCs w:val="26"/>
        </w:rPr>
        <w:t xml:space="preserve"> благоустройства территории Калининского района города Челябинска (приложение).</w:t>
      </w:r>
    </w:p>
    <w:p w:rsidR="00D57D12" w:rsidRPr="00D57D12" w:rsidRDefault="00D57D12" w:rsidP="00D57D12">
      <w:pPr>
        <w:pStyle w:val="a3"/>
        <w:spacing w:after="100"/>
        <w:ind w:firstLine="567"/>
        <w:jc w:val="both"/>
        <w:rPr>
          <w:rFonts w:ascii="Times New Roman" w:hAnsi="Times New Roman"/>
          <w:sz w:val="26"/>
          <w:szCs w:val="26"/>
        </w:rPr>
      </w:pPr>
      <w:r w:rsidRPr="00D57D12">
        <w:rPr>
          <w:rFonts w:ascii="Times New Roman" w:eastAsia="Times New Roman" w:hAnsi="Times New Roman"/>
          <w:sz w:val="26"/>
          <w:szCs w:val="26"/>
          <w:lang w:eastAsia="ru-RU"/>
        </w:rPr>
        <w:t xml:space="preserve">2. Признать утратившим силу </w:t>
      </w:r>
      <w:hyperlink r:id="rId14" w:history="1">
        <w:r w:rsidRPr="00D57D12">
          <w:rPr>
            <w:rStyle w:val="a5"/>
            <w:rFonts w:ascii="Times New Roman" w:eastAsia="Times New Roman" w:hAnsi="Times New Roman"/>
            <w:color w:val="auto"/>
            <w:sz w:val="26"/>
            <w:szCs w:val="26"/>
            <w:u w:val="none"/>
            <w:lang w:eastAsia="ru-RU"/>
          </w:rPr>
          <w:t>решение</w:t>
        </w:r>
      </w:hyperlink>
      <w:r w:rsidRPr="00D57D12">
        <w:rPr>
          <w:rFonts w:ascii="Times New Roman" w:eastAsia="Times New Roman" w:hAnsi="Times New Roman"/>
          <w:sz w:val="26"/>
          <w:szCs w:val="26"/>
          <w:lang w:eastAsia="ru-RU"/>
        </w:rPr>
        <w:t xml:space="preserve"> Совета депутатов Калининского района Калининского района города Челябинска района от </w:t>
      </w:r>
      <w:r w:rsidRPr="00D57D12">
        <w:rPr>
          <w:rFonts w:ascii="Times New Roman" w:hAnsi="Times New Roman"/>
          <w:sz w:val="26"/>
          <w:szCs w:val="26"/>
        </w:rPr>
        <w:t>25.10.2017 № 41/2 «Об утверждении Правил благоустройства территории Калининского района города Челябинска».</w:t>
      </w:r>
    </w:p>
    <w:p w:rsidR="00D57D12" w:rsidRPr="00D57D12" w:rsidRDefault="00D57D12" w:rsidP="00D57D12">
      <w:pPr>
        <w:pStyle w:val="a3"/>
        <w:spacing w:after="100"/>
        <w:ind w:firstLine="567"/>
        <w:jc w:val="both"/>
        <w:rPr>
          <w:rFonts w:ascii="Times New Roman" w:hAnsi="Times New Roman"/>
          <w:sz w:val="26"/>
          <w:szCs w:val="26"/>
        </w:rPr>
      </w:pPr>
      <w:r w:rsidRPr="00D57D12">
        <w:rPr>
          <w:rFonts w:ascii="Times New Roman" w:hAnsi="Times New Roman"/>
          <w:sz w:val="26"/>
          <w:szCs w:val="26"/>
        </w:rPr>
        <w:t>3. Внести настоящее решение в раздел 7 «Благоустройство Калининского района» нормативной правовой базы местного самоуправления Калининского района города Челябинска.</w:t>
      </w:r>
    </w:p>
    <w:p w:rsidR="00D57D12" w:rsidRPr="00D57D12" w:rsidRDefault="00D57D12" w:rsidP="00D57D12">
      <w:pPr>
        <w:pStyle w:val="a3"/>
        <w:spacing w:after="100"/>
        <w:ind w:firstLine="567"/>
        <w:jc w:val="both"/>
        <w:rPr>
          <w:rFonts w:ascii="Times New Roman" w:hAnsi="Times New Roman"/>
          <w:sz w:val="26"/>
          <w:szCs w:val="26"/>
        </w:rPr>
      </w:pPr>
      <w:r w:rsidRPr="00D57D12">
        <w:rPr>
          <w:rFonts w:ascii="Times New Roman" w:hAnsi="Times New Roman"/>
          <w:sz w:val="26"/>
          <w:szCs w:val="26"/>
        </w:rPr>
        <w:t>4. Ответственность за исполнение настоящего решения возложить на Главу Калининского района города Челябинска С.В. Колесника.</w:t>
      </w:r>
    </w:p>
    <w:p w:rsidR="00D57D12" w:rsidRPr="00D57D12" w:rsidRDefault="00D57D12" w:rsidP="00D57D12">
      <w:pPr>
        <w:pStyle w:val="a3"/>
        <w:spacing w:after="100"/>
        <w:ind w:firstLine="567"/>
        <w:jc w:val="both"/>
        <w:rPr>
          <w:rFonts w:ascii="Times New Roman" w:hAnsi="Times New Roman"/>
          <w:sz w:val="26"/>
          <w:szCs w:val="26"/>
        </w:rPr>
      </w:pPr>
      <w:r w:rsidRPr="00D57D12">
        <w:rPr>
          <w:rFonts w:ascii="Times New Roman" w:hAnsi="Times New Roman"/>
          <w:sz w:val="26"/>
          <w:szCs w:val="26"/>
        </w:rPr>
        <w:t>5. Контроль исполнения настоящего решения поручить постоянной комиссии Совета депутатов Калининского района города Челябинска по благоустройству (Т.С. Давои).</w:t>
      </w:r>
    </w:p>
    <w:p w:rsidR="00D57D12" w:rsidRPr="00D57D12" w:rsidRDefault="00D57D12" w:rsidP="00D57D12">
      <w:pPr>
        <w:pStyle w:val="a3"/>
        <w:ind w:firstLine="567"/>
        <w:jc w:val="both"/>
        <w:rPr>
          <w:rFonts w:ascii="Times New Roman" w:hAnsi="Times New Roman"/>
          <w:sz w:val="26"/>
          <w:szCs w:val="26"/>
        </w:rPr>
      </w:pPr>
      <w:r w:rsidRPr="00D57D12">
        <w:rPr>
          <w:rFonts w:ascii="Times New Roman" w:hAnsi="Times New Roman"/>
          <w:sz w:val="26"/>
          <w:szCs w:val="26"/>
        </w:rPr>
        <w:lastRenderedPageBreak/>
        <w:t>6. Настоящее решение вступает в силу со дня его официального опубликования.</w:t>
      </w:r>
    </w:p>
    <w:p w:rsidR="00D57D12" w:rsidRPr="00D57D12" w:rsidRDefault="00D57D12" w:rsidP="00D57D12">
      <w:pPr>
        <w:spacing w:after="1" w:line="220" w:lineRule="atLeast"/>
        <w:jc w:val="both"/>
        <w:rPr>
          <w:rFonts w:ascii="Times New Roman" w:hAnsi="Times New Roman"/>
          <w:sz w:val="26"/>
          <w:szCs w:val="26"/>
        </w:rPr>
      </w:pPr>
    </w:p>
    <w:p w:rsidR="00D57D12" w:rsidRPr="00D57D12" w:rsidRDefault="00D57D12" w:rsidP="00D57D12">
      <w:pPr>
        <w:spacing w:after="1" w:line="220" w:lineRule="atLeast"/>
        <w:jc w:val="both"/>
        <w:rPr>
          <w:rFonts w:ascii="Times New Roman" w:hAnsi="Times New Roman"/>
          <w:sz w:val="26"/>
          <w:szCs w:val="26"/>
        </w:rPr>
      </w:pPr>
    </w:p>
    <w:p w:rsidR="00D57D12" w:rsidRPr="00D57D12" w:rsidRDefault="00D57D12" w:rsidP="00D57D12">
      <w:pPr>
        <w:spacing w:after="1" w:line="220" w:lineRule="atLeast"/>
        <w:jc w:val="both"/>
        <w:rPr>
          <w:rFonts w:ascii="Times New Roman" w:hAnsi="Times New Roman"/>
          <w:sz w:val="26"/>
          <w:szCs w:val="26"/>
        </w:rPr>
      </w:pPr>
    </w:p>
    <w:p w:rsidR="0045445F" w:rsidRDefault="00D57D12" w:rsidP="00D57D12">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r w:rsidRPr="00D57D12">
        <w:rPr>
          <w:rFonts w:ascii="Times New Roman" w:eastAsia="Times New Roman" w:hAnsi="Times New Roman"/>
          <w:sz w:val="26"/>
          <w:szCs w:val="26"/>
          <w:lang w:eastAsia="ru-RU"/>
        </w:rPr>
        <w:t xml:space="preserve">Исполняющий полномочия </w:t>
      </w:r>
    </w:p>
    <w:p w:rsidR="0045445F" w:rsidRDefault="00D57D12" w:rsidP="00D57D12">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r w:rsidRPr="00D57D12">
        <w:rPr>
          <w:rFonts w:ascii="Times New Roman" w:eastAsia="Times New Roman" w:hAnsi="Times New Roman"/>
          <w:sz w:val="26"/>
          <w:szCs w:val="26"/>
          <w:lang w:eastAsia="ru-RU"/>
        </w:rPr>
        <w:t>Председателя</w:t>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Совета депутатов</w:t>
      </w:r>
    </w:p>
    <w:p w:rsidR="00D57D12" w:rsidRPr="00D57D12" w:rsidRDefault="00D57D12" w:rsidP="00D57D12">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r w:rsidRPr="00D57D12">
        <w:rPr>
          <w:rFonts w:ascii="Times New Roman" w:eastAsia="Times New Roman" w:hAnsi="Times New Roman"/>
          <w:sz w:val="26"/>
          <w:szCs w:val="26"/>
          <w:lang w:eastAsia="ru-RU"/>
        </w:rPr>
        <w:t>Калининского района</w:t>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города Челябинска</w:t>
      </w:r>
      <w:r w:rsidRPr="00D57D12">
        <w:rPr>
          <w:rFonts w:ascii="Times New Roman" w:eastAsia="Times New Roman" w:hAnsi="Times New Roman"/>
          <w:sz w:val="26"/>
          <w:szCs w:val="26"/>
          <w:lang w:eastAsia="ru-RU"/>
        </w:rPr>
        <w:tab/>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 xml:space="preserve">                             </w:t>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 xml:space="preserve">        А.Н. Кондратьев</w:t>
      </w:r>
    </w:p>
    <w:p w:rsidR="00D57D12" w:rsidRPr="00D57D12" w:rsidRDefault="00D57D12" w:rsidP="00D57D12">
      <w:pPr>
        <w:tabs>
          <w:tab w:val="num" w:pos="-90"/>
          <w:tab w:val="left" w:pos="0"/>
        </w:tabs>
        <w:autoSpaceDE w:val="0"/>
        <w:autoSpaceDN w:val="0"/>
        <w:adjustRightInd w:val="0"/>
        <w:spacing w:after="0" w:line="240" w:lineRule="auto"/>
        <w:jc w:val="both"/>
        <w:rPr>
          <w:rFonts w:ascii="Times New Roman" w:eastAsia="Times New Roman" w:hAnsi="Times New Roman"/>
          <w:sz w:val="26"/>
          <w:szCs w:val="26"/>
          <w:lang w:eastAsia="ru-RU"/>
        </w:rPr>
      </w:pPr>
    </w:p>
    <w:p w:rsidR="00D57D12" w:rsidRPr="00D57D12" w:rsidRDefault="00D57D12" w:rsidP="00D57D12">
      <w:pPr>
        <w:tabs>
          <w:tab w:val="num" w:pos="-90"/>
          <w:tab w:val="left" w:pos="0"/>
        </w:tabs>
        <w:autoSpaceDE w:val="0"/>
        <w:autoSpaceDN w:val="0"/>
        <w:adjustRightInd w:val="0"/>
        <w:spacing w:after="0" w:line="240" w:lineRule="auto"/>
        <w:rPr>
          <w:rFonts w:ascii="Times New Roman" w:eastAsia="Times New Roman" w:hAnsi="Times New Roman"/>
          <w:sz w:val="26"/>
          <w:szCs w:val="26"/>
          <w:lang w:eastAsia="ru-RU"/>
        </w:rPr>
      </w:pPr>
      <w:r w:rsidRPr="00D57D12">
        <w:rPr>
          <w:rFonts w:ascii="Times New Roman" w:eastAsia="Times New Roman" w:hAnsi="Times New Roman"/>
          <w:sz w:val="26"/>
          <w:szCs w:val="26"/>
          <w:lang w:eastAsia="ru-RU"/>
        </w:rPr>
        <w:t xml:space="preserve">Глава Калининского района </w:t>
      </w:r>
    </w:p>
    <w:p w:rsidR="00D57D12" w:rsidRPr="00D57D12" w:rsidRDefault="00D57D12" w:rsidP="00D57D12">
      <w:pPr>
        <w:tabs>
          <w:tab w:val="num" w:pos="-90"/>
          <w:tab w:val="left" w:pos="0"/>
        </w:tabs>
        <w:autoSpaceDE w:val="0"/>
        <w:autoSpaceDN w:val="0"/>
        <w:adjustRightInd w:val="0"/>
        <w:spacing w:after="0" w:line="240" w:lineRule="auto"/>
        <w:rPr>
          <w:rFonts w:ascii="Times New Roman" w:eastAsia="Times New Roman" w:hAnsi="Times New Roman"/>
          <w:sz w:val="26"/>
          <w:szCs w:val="26"/>
          <w:lang w:eastAsia="ru-RU"/>
        </w:rPr>
      </w:pPr>
      <w:r w:rsidRPr="00D57D12">
        <w:rPr>
          <w:rFonts w:ascii="Times New Roman" w:eastAsia="Times New Roman" w:hAnsi="Times New Roman"/>
          <w:sz w:val="26"/>
          <w:szCs w:val="26"/>
          <w:lang w:eastAsia="ru-RU"/>
        </w:rPr>
        <w:t xml:space="preserve">города Челябинска                                                                            </w:t>
      </w:r>
      <w:r w:rsidR="0045445F">
        <w:rPr>
          <w:rFonts w:ascii="Times New Roman" w:eastAsia="Times New Roman" w:hAnsi="Times New Roman"/>
          <w:sz w:val="26"/>
          <w:szCs w:val="26"/>
          <w:lang w:eastAsia="ru-RU"/>
        </w:rPr>
        <w:t xml:space="preserve"> </w:t>
      </w:r>
      <w:r w:rsidRPr="00D57D12">
        <w:rPr>
          <w:rFonts w:ascii="Times New Roman" w:eastAsia="Times New Roman" w:hAnsi="Times New Roman"/>
          <w:sz w:val="26"/>
          <w:szCs w:val="26"/>
          <w:lang w:eastAsia="ru-RU"/>
        </w:rPr>
        <w:t xml:space="preserve">      С.В. Колесник</w:t>
      </w: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45445F" w:rsidRDefault="0045445F" w:rsidP="009F0FBA">
      <w:pPr>
        <w:spacing w:after="1" w:line="220" w:lineRule="atLeast"/>
        <w:jc w:val="right"/>
        <w:outlineLvl w:val="0"/>
        <w:rPr>
          <w:rFonts w:ascii="Times New Roman" w:hAnsi="Times New Roman"/>
          <w:sz w:val="24"/>
          <w:szCs w:val="24"/>
        </w:rPr>
      </w:pPr>
    </w:p>
    <w:p w:rsidR="0045445F" w:rsidRDefault="0045445F" w:rsidP="009F0FBA">
      <w:pPr>
        <w:spacing w:after="1" w:line="220" w:lineRule="atLeast"/>
        <w:jc w:val="right"/>
        <w:outlineLvl w:val="0"/>
        <w:rPr>
          <w:rFonts w:ascii="Times New Roman" w:hAnsi="Times New Roman"/>
          <w:sz w:val="24"/>
          <w:szCs w:val="24"/>
        </w:rPr>
      </w:pPr>
    </w:p>
    <w:p w:rsidR="0045445F" w:rsidRDefault="0045445F" w:rsidP="009F0FBA">
      <w:pPr>
        <w:spacing w:after="1" w:line="220" w:lineRule="atLeast"/>
        <w:jc w:val="right"/>
        <w:outlineLvl w:val="0"/>
        <w:rPr>
          <w:rFonts w:ascii="Times New Roman" w:hAnsi="Times New Roman"/>
          <w:sz w:val="24"/>
          <w:szCs w:val="24"/>
        </w:rPr>
      </w:pPr>
    </w:p>
    <w:p w:rsidR="0045445F" w:rsidRDefault="0045445F"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D57D12" w:rsidRDefault="00D57D12" w:rsidP="009F0FBA">
      <w:pPr>
        <w:spacing w:after="1" w:line="220" w:lineRule="atLeast"/>
        <w:jc w:val="right"/>
        <w:outlineLvl w:val="0"/>
        <w:rPr>
          <w:rFonts w:ascii="Times New Roman" w:hAnsi="Times New Roman"/>
          <w:sz w:val="24"/>
          <w:szCs w:val="24"/>
        </w:rPr>
      </w:pPr>
    </w:p>
    <w:p w:rsidR="009F0FBA" w:rsidRPr="0045445F" w:rsidRDefault="009F0FBA" w:rsidP="009F0FBA">
      <w:pPr>
        <w:spacing w:after="1" w:line="220" w:lineRule="atLeast"/>
        <w:jc w:val="right"/>
        <w:outlineLvl w:val="0"/>
        <w:rPr>
          <w:rFonts w:ascii="Times New Roman" w:hAnsi="Times New Roman"/>
          <w:sz w:val="20"/>
          <w:szCs w:val="20"/>
        </w:rPr>
      </w:pPr>
      <w:r w:rsidRPr="0045445F">
        <w:rPr>
          <w:rFonts w:ascii="Times New Roman" w:hAnsi="Times New Roman"/>
          <w:sz w:val="20"/>
          <w:szCs w:val="20"/>
        </w:rPr>
        <w:lastRenderedPageBreak/>
        <w:t>Приложение</w:t>
      </w:r>
    </w:p>
    <w:p w:rsidR="009F0FBA" w:rsidRPr="0045445F" w:rsidRDefault="009F0FBA" w:rsidP="009F0FBA">
      <w:pPr>
        <w:spacing w:after="1" w:line="220" w:lineRule="atLeast"/>
        <w:jc w:val="right"/>
        <w:rPr>
          <w:rFonts w:ascii="Times New Roman" w:hAnsi="Times New Roman"/>
          <w:sz w:val="20"/>
          <w:szCs w:val="20"/>
        </w:rPr>
      </w:pPr>
      <w:r w:rsidRPr="0045445F">
        <w:rPr>
          <w:rFonts w:ascii="Times New Roman" w:hAnsi="Times New Roman"/>
          <w:sz w:val="20"/>
          <w:szCs w:val="20"/>
        </w:rPr>
        <w:t>к решени</w:t>
      </w:r>
      <w:r w:rsidR="0045445F" w:rsidRPr="0045445F">
        <w:rPr>
          <w:rFonts w:ascii="Times New Roman" w:hAnsi="Times New Roman"/>
          <w:sz w:val="20"/>
          <w:szCs w:val="20"/>
        </w:rPr>
        <w:t>ю</w:t>
      </w:r>
    </w:p>
    <w:p w:rsidR="009F0FBA" w:rsidRPr="0045445F" w:rsidRDefault="009F0FBA" w:rsidP="009F0FBA">
      <w:pPr>
        <w:spacing w:after="1" w:line="220" w:lineRule="atLeast"/>
        <w:jc w:val="right"/>
        <w:rPr>
          <w:rFonts w:ascii="Times New Roman" w:hAnsi="Times New Roman"/>
          <w:sz w:val="20"/>
          <w:szCs w:val="20"/>
        </w:rPr>
      </w:pPr>
      <w:r w:rsidRPr="0045445F">
        <w:rPr>
          <w:rFonts w:ascii="Times New Roman" w:hAnsi="Times New Roman"/>
          <w:sz w:val="20"/>
          <w:szCs w:val="20"/>
        </w:rPr>
        <w:t>Совета депутатов</w:t>
      </w:r>
    </w:p>
    <w:p w:rsidR="009F0FBA" w:rsidRPr="0045445F" w:rsidRDefault="009F0FBA" w:rsidP="009F0FBA">
      <w:pPr>
        <w:spacing w:after="1" w:line="220" w:lineRule="atLeast"/>
        <w:jc w:val="right"/>
        <w:rPr>
          <w:rFonts w:ascii="Times New Roman" w:hAnsi="Times New Roman"/>
          <w:sz w:val="20"/>
          <w:szCs w:val="20"/>
        </w:rPr>
      </w:pPr>
      <w:r w:rsidRPr="0045445F">
        <w:rPr>
          <w:rFonts w:ascii="Times New Roman" w:hAnsi="Times New Roman"/>
          <w:sz w:val="20"/>
          <w:szCs w:val="20"/>
        </w:rPr>
        <w:t>Калининского района</w:t>
      </w:r>
    </w:p>
    <w:p w:rsidR="009F0FBA" w:rsidRPr="0045445F" w:rsidRDefault="009F0FBA" w:rsidP="009F0FBA">
      <w:pPr>
        <w:spacing w:after="1" w:line="220" w:lineRule="atLeast"/>
        <w:jc w:val="right"/>
        <w:rPr>
          <w:rFonts w:ascii="Times New Roman" w:hAnsi="Times New Roman"/>
          <w:sz w:val="20"/>
          <w:szCs w:val="20"/>
        </w:rPr>
      </w:pPr>
      <w:r w:rsidRPr="0045445F">
        <w:rPr>
          <w:rFonts w:ascii="Times New Roman" w:hAnsi="Times New Roman"/>
          <w:sz w:val="20"/>
          <w:szCs w:val="20"/>
        </w:rPr>
        <w:t>города Челябинска</w:t>
      </w:r>
    </w:p>
    <w:p w:rsidR="009F0FBA" w:rsidRPr="009701D4" w:rsidRDefault="009F0FBA" w:rsidP="009F0FBA">
      <w:pPr>
        <w:spacing w:after="1" w:line="220" w:lineRule="atLeast"/>
        <w:jc w:val="right"/>
        <w:rPr>
          <w:rFonts w:ascii="Times New Roman" w:hAnsi="Times New Roman"/>
          <w:sz w:val="24"/>
          <w:szCs w:val="24"/>
        </w:rPr>
      </w:pPr>
      <w:r w:rsidRPr="0045445F">
        <w:rPr>
          <w:rFonts w:ascii="Times New Roman" w:hAnsi="Times New Roman"/>
          <w:sz w:val="20"/>
          <w:szCs w:val="20"/>
        </w:rPr>
        <w:t xml:space="preserve">от </w:t>
      </w:r>
      <w:r w:rsidR="0045445F" w:rsidRPr="0045445F">
        <w:rPr>
          <w:rFonts w:ascii="Times New Roman" w:hAnsi="Times New Roman"/>
          <w:sz w:val="20"/>
          <w:szCs w:val="20"/>
        </w:rPr>
        <w:t>28.10.2020</w:t>
      </w:r>
      <w:r w:rsidRPr="0045445F">
        <w:rPr>
          <w:rFonts w:ascii="Times New Roman" w:hAnsi="Times New Roman"/>
          <w:sz w:val="20"/>
          <w:szCs w:val="20"/>
        </w:rPr>
        <w:t xml:space="preserve">  </w:t>
      </w:r>
      <w:r w:rsidR="00D57D12" w:rsidRPr="0045445F">
        <w:rPr>
          <w:rFonts w:ascii="Times New Roman" w:hAnsi="Times New Roman"/>
          <w:sz w:val="20"/>
          <w:szCs w:val="20"/>
        </w:rPr>
        <w:t>№</w:t>
      </w:r>
      <w:r w:rsidRPr="0045445F">
        <w:rPr>
          <w:rFonts w:ascii="Times New Roman" w:hAnsi="Times New Roman"/>
          <w:sz w:val="20"/>
          <w:szCs w:val="20"/>
        </w:rPr>
        <w:t xml:space="preserve"> </w:t>
      </w:r>
      <w:r w:rsidR="0045445F" w:rsidRPr="0045445F">
        <w:rPr>
          <w:rFonts w:ascii="Times New Roman" w:hAnsi="Times New Roman"/>
          <w:sz w:val="20"/>
          <w:szCs w:val="20"/>
        </w:rPr>
        <w:t>16/2</w:t>
      </w:r>
    </w:p>
    <w:p w:rsidR="009F0FBA" w:rsidRDefault="009F0FBA" w:rsidP="009F0FBA">
      <w:pPr>
        <w:spacing w:after="1" w:line="220" w:lineRule="atLeast"/>
        <w:jc w:val="both"/>
        <w:rPr>
          <w:rFonts w:ascii="Times New Roman" w:hAnsi="Times New Roman"/>
          <w:sz w:val="24"/>
          <w:szCs w:val="24"/>
        </w:rPr>
      </w:pPr>
    </w:p>
    <w:p w:rsidR="0045445F" w:rsidRPr="009701D4" w:rsidRDefault="0045445F" w:rsidP="009F0FBA">
      <w:pPr>
        <w:spacing w:after="1" w:line="220" w:lineRule="atLeast"/>
        <w:jc w:val="both"/>
        <w:rPr>
          <w:rFonts w:ascii="Times New Roman" w:hAnsi="Times New Roman"/>
          <w:sz w:val="24"/>
          <w:szCs w:val="24"/>
        </w:rPr>
      </w:pPr>
    </w:p>
    <w:p w:rsidR="00834406" w:rsidRPr="009701D4" w:rsidRDefault="00834406" w:rsidP="009F0FBA">
      <w:pPr>
        <w:spacing w:after="1" w:line="220" w:lineRule="atLeast"/>
        <w:jc w:val="center"/>
        <w:rPr>
          <w:rFonts w:ascii="Times New Roman" w:hAnsi="Times New Roman"/>
          <w:b/>
          <w:sz w:val="24"/>
          <w:szCs w:val="24"/>
        </w:rPr>
      </w:pPr>
      <w:bookmarkStart w:id="0" w:name="P45"/>
      <w:bookmarkEnd w:id="0"/>
    </w:p>
    <w:p w:rsidR="009F0FBA" w:rsidRPr="009701D4" w:rsidRDefault="009F0FBA" w:rsidP="009F0FBA">
      <w:pPr>
        <w:spacing w:after="1" w:line="220" w:lineRule="atLeast"/>
        <w:jc w:val="center"/>
        <w:rPr>
          <w:rFonts w:ascii="Times New Roman" w:hAnsi="Times New Roman"/>
          <w:sz w:val="24"/>
          <w:szCs w:val="24"/>
        </w:rPr>
      </w:pPr>
      <w:r w:rsidRPr="009701D4">
        <w:rPr>
          <w:rFonts w:ascii="Times New Roman" w:hAnsi="Times New Roman"/>
          <w:b/>
          <w:sz w:val="24"/>
          <w:szCs w:val="24"/>
        </w:rPr>
        <w:t>ПРАВИЛА</w:t>
      </w:r>
    </w:p>
    <w:p w:rsidR="009F0FBA" w:rsidRPr="009701D4" w:rsidRDefault="009F0FBA" w:rsidP="009F0FBA">
      <w:pPr>
        <w:spacing w:after="1" w:line="220" w:lineRule="atLeast"/>
        <w:jc w:val="center"/>
        <w:rPr>
          <w:rFonts w:ascii="Times New Roman" w:hAnsi="Times New Roman"/>
          <w:sz w:val="24"/>
          <w:szCs w:val="24"/>
        </w:rPr>
      </w:pPr>
      <w:r w:rsidRPr="009701D4">
        <w:rPr>
          <w:rFonts w:ascii="Times New Roman" w:hAnsi="Times New Roman"/>
          <w:b/>
          <w:sz w:val="24"/>
          <w:szCs w:val="24"/>
        </w:rPr>
        <w:t>БЛАГОУСТРОЙСТВА ТЕРРИТОРИИ КАЛИНИНСКОГО РАЙОНА</w:t>
      </w:r>
    </w:p>
    <w:p w:rsidR="009F0FBA" w:rsidRPr="009701D4" w:rsidRDefault="009F0FBA" w:rsidP="009F0FBA">
      <w:pPr>
        <w:spacing w:after="1" w:line="220" w:lineRule="atLeast"/>
        <w:jc w:val="center"/>
        <w:rPr>
          <w:rFonts w:ascii="Times New Roman" w:hAnsi="Times New Roman"/>
          <w:sz w:val="24"/>
          <w:szCs w:val="24"/>
        </w:rPr>
      </w:pPr>
      <w:r w:rsidRPr="009701D4">
        <w:rPr>
          <w:rFonts w:ascii="Times New Roman" w:hAnsi="Times New Roman"/>
          <w:b/>
          <w:sz w:val="24"/>
          <w:szCs w:val="24"/>
        </w:rPr>
        <w:t>ГОРОДА ЧЕЛЯБИНСКА</w:t>
      </w:r>
    </w:p>
    <w:p w:rsidR="0045445F" w:rsidRDefault="0045445F" w:rsidP="009F0FBA">
      <w:pPr>
        <w:spacing w:after="1" w:line="220" w:lineRule="atLeast"/>
        <w:jc w:val="both"/>
        <w:rPr>
          <w:rFonts w:ascii="Times New Roman" w:hAnsi="Times New Roman"/>
          <w:sz w:val="24"/>
          <w:szCs w:val="24"/>
        </w:rPr>
      </w:pPr>
    </w:p>
    <w:p w:rsidR="0045445F" w:rsidRPr="009701D4" w:rsidRDefault="0045445F" w:rsidP="009F0FBA">
      <w:pPr>
        <w:spacing w:after="1" w:line="220" w:lineRule="atLeast"/>
        <w:jc w:val="both"/>
        <w:rPr>
          <w:rFonts w:ascii="Times New Roman" w:hAnsi="Times New Roman"/>
          <w:sz w:val="24"/>
          <w:szCs w:val="24"/>
        </w:rPr>
      </w:pPr>
    </w:p>
    <w:p w:rsidR="009F0FBA" w:rsidRPr="009701D4" w:rsidRDefault="009F0FBA" w:rsidP="009F0FBA">
      <w:pPr>
        <w:spacing w:after="1" w:line="220" w:lineRule="atLeast"/>
        <w:jc w:val="center"/>
        <w:outlineLvl w:val="1"/>
        <w:rPr>
          <w:rFonts w:ascii="Times New Roman" w:hAnsi="Times New Roman"/>
          <w:sz w:val="24"/>
          <w:szCs w:val="24"/>
        </w:rPr>
      </w:pPr>
      <w:r w:rsidRPr="009701D4">
        <w:rPr>
          <w:rFonts w:ascii="Times New Roman" w:hAnsi="Times New Roman"/>
          <w:sz w:val="24"/>
          <w:szCs w:val="24"/>
        </w:rPr>
        <w:t>ГЛАВА I. ОБЩИЕ ПОЛОЖЕНИЯ</w:t>
      </w:r>
    </w:p>
    <w:p w:rsidR="009F0FBA" w:rsidRPr="009701D4" w:rsidRDefault="009F0FBA" w:rsidP="009F0FBA">
      <w:pPr>
        <w:spacing w:after="1" w:line="220" w:lineRule="atLeast"/>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 Настоящие Правила благоустройства территории Калининского района города Челябинска (далее - Правила) разработаны на основе законодательства Российской Федерации, Челябинской области, </w:t>
      </w:r>
      <w:hyperlink r:id="rId15" w:history="1">
        <w:r w:rsidRPr="009701D4">
          <w:rPr>
            <w:rStyle w:val="a5"/>
            <w:rFonts w:ascii="Times New Roman" w:hAnsi="Times New Roman"/>
            <w:color w:val="auto"/>
            <w:sz w:val="24"/>
            <w:szCs w:val="24"/>
            <w:u w:val="none"/>
          </w:rPr>
          <w:t>Правил</w:t>
        </w:r>
      </w:hyperlink>
      <w:r w:rsidRPr="009701D4">
        <w:rPr>
          <w:rFonts w:ascii="Times New Roman" w:hAnsi="Times New Roman"/>
          <w:sz w:val="24"/>
          <w:szCs w:val="24"/>
        </w:rPr>
        <w:t xml:space="preserve"> благоустройства территории города Челябинска, </w:t>
      </w:r>
      <w:hyperlink r:id="rId16" w:history="1">
        <w:r w:rsidRPr="009701D4">
          <w:rPr>
            <w:rStyle w:val="a5"/>
            <w:rFonts w:ascii="Times New Roman" w:hAnsi="Times New Roman"/>
            <w:color w:val="auto"/>
            <w:sz w:val="24"/>
            <w:szCs w:val="24"/>
            <w:u w:val="none"/>
          </w:rPr>
          <w:t>Устава</w:t>
        </w:r>
      </w:hyperlink>
      <w:r w:rsidRPr="009701D4">
        <w:rPr>
          <w:rFonts w:ascii="Times New Roman" w:hAnsi="Times New Roman"/>
          <w:sz w:val="24"/>
          <w:szCs w:val="24"/>
        </w:rPr>
        <w:t xml:space="preserve"> Калининского района города Челябинска и иных нормативных правовых актов, утвержденных органами местного самоуправления города Челябинска, Калининского района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Правила устанавливают единые и обязательные к исполнению требования в сфере благоустройства, к обеспечению доступности районной среды, определяют порядок содержания территорий Калининского района города Челябинска (далее - района)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благоустройстве прилегающих территорий, порядок производства земляных работ и работ, влекущих нарушение благоустройства и (или) природного ландшафта, регулируют порядок планирования и координации сроков проведения указанных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3. Принимаемые органами местного самоуправления района правовые акты по организации благоустройства, содержания объектов благоустройства не должны противоречить настоящим Правилам и </w:t>
      </w:r>
      <w:hyperlink r:id="rId17" w:history="1">
        <w:r w:rsidRPr="009701D4">
          <w:rPr>
            <w:rStyle w:val="a5"/>
            <w:rFonts w:ascii="Times New Roman" w:hAnsi="Times New Roman"/>
            <w:color w:val="auto"/>
            <w:sz w:val="24"/>
            <w:szCs w:val="24"/>
            <w:u w:val="none"/>
          </w:rPr>
          <w:t>Правилам</w:t>
        </w:r>
      </w:hyperlink>
      <w:r w:rsidRPr="009701D4">
        <w:rPr>
          <w:rFonts w:ascii="Times New Roman" w:hAnsi="Times New Roman"/>
          <w:sz w:val="24"/>
          <w:szCs w:val="24"/>
        </w:rPr>
        <w:t xml:space="preserve"> благоустройства территории города Челябинска.</w:t>
      </w:r>
    </w:p>
    <w:p w:rsidR="009F0FBA" w:rsidRDefault="009F0FBA" w:rsidP="009F0FBA">
      <w:pPr>
        <w:spacing w:after="1" w:line="220" w:lineRule="atLeast"/>
        <w:jc w:val="both"/>
        <w:rPr>
          <w:rFonts w:ascii="Times New Roman" w:hAnsi="Times New Roman"/>
          <w:sz w:val="24"/>
          <w:szCs w:val="24"/>
        </w:rPr>
      </w:pPr>
    </w:p>
    <w:p w:rsidR="0045445F" w:rsidRPr="009701D4" w:rsidRDefault="0045445F" w:rsidP="009F0FBA">
      <w:pPr>
        <w:spacing w:after="1" w:line="220" w:lineRule="atLeast"/>
        <w:jc w:val="both"/>
        <w:rPr>
          <w:rFonts w:ascii="Times New Roman" w:hAnsi="Times New Roman"/>
          <w:sz w:val="24"/>
          <w:szCs w:val="24"/>
        </w:rPr>
      </w:pPr>
    </w:p>
    <w:p w:rsidR="009F0FBA" w:rsidRPr="009701D4" w:rsidRDefault="009F0FBA" w:rsidP="009F0FBA">
      <w:pPr>
        <w:spacing w:after="1" w:line="220" w:lineRule="atLeast"/>
        <w:jc w:val="center"/>
        <w:outlineLvl w:val="1"/>
        <w:rPr>
          <w:rFonts w:ascii="Times New Roman" w:hAnsi="Times New Roman"/>
          <w:sz w:val="24"/>
          <w:szCs w:val="24"/>
        </w:rPr>
      </w:pPr>
      <w:r w:rsidRPr="009701D4">
        <w:rPr>
          <w:rFonts w:ascii="Times New Roman" w:hAnsi="Times New Roman"/>
          <w:sz w:val="24"/>
          <w:szCs w:val="24"/>
        </w:rPr>
        <w:t>ГЛАВА II. ОСНОВНЫЕ ПОНЯТИЯ</w:t>
      </w:r>
    </w:p>
    <w:p w:rsidR="009F0FBA" w:rsidRPr="009701D4" w:rsidRDefault="009F0FBA" w:rsidP="009F0FBA">
      <w:pPr>
        <w:spacing w:after="1" w:line="220" w:lineRule="atLeast"/>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6.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w:t>
      </w:r>
      <w:r w:rsidRPr="009701D4">
        <w:rPr>
          <w:rFonts w:ascii="Times New Roman" w:hAnsi="Times New Roman"/>
          <w:sz w:val="24"/>
          <w:szCs w:val="24"/>
        </w:rPr>
        <w:lastRenderedPageBreak/>
        <w:t>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Велопарковки - специализированные конструкции для стоянки и хранения велосипедов, размещаемые на пешеходно-велосипедных маршрутах, вблизи объектов торгово-бытового обслуживания, офисных и общественных зданий, спортивных площадок, мест массового отдыха, не создающие препятствий для движения пешеходов, автомобильного и общественного транспорта. Организация велопарковок может осуществляться собственниками и иными правообладателями земельных участков, на которых расположены объекты, указанные в настоящем пункте, а также администрацией внутригородского района в пределах своей компетенции, в том числе по согласованию с собственниками и иными правообладателями земельных участков, на которых расположены объекты, указанные в настоящем пункте, в порядке, установленном законодательством Российской Федерации.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Бункер - мусоросборник, предназначенный для складирования крупногабаритных отходов.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 Газон - участок, занятый преимущественно естественно произрастающей или засеянной травянистой растительностью (дерновый покров).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 Гостевые маршруты - территории, обладающие повышенной культурно-рекреационной и социальной значимостью, к которым предъявляются особые требования к эстетике городской среды.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13</w:t>
      </w:r>
      <w:r w:rsidR="00622E8C" w:rsidRPr="009701D4">
        <w:rPr>
          <w:rFonts w:ascii="Times New Roman" w:hAnsi="Times New Roman"/>
          <w:sz w:val="24"/>
          <w:szCs w:val="24"/>
        </w:rPr>
        <w:t>.</w:t>
      </w:r>
      <w:r w:rsidRPr="009701D4">
        <w:rPr>
          <w:rFonts w:ascii="Times New Roman" w:hAnsi="Times New Roman"/>
          <w:sz w:val="24"/>
          <w:szCs w:val="24"/>
        </w:rPr>
        <w:t xml:space="preserve"> 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14. Грунт - природная смесь, содержащая разные фракции в различных процентных соотношениях.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15.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16. Дворовый проезд - объект благоустройства на придомовой территории, предназначенный для проезда транспортных средств от проезжей части улиц и дорог общественного пользования либо от квартальных проездов к жилым и нежилым помещениям многоквартирного дома или группе многоквартирных домов.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17.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обеспечивающее производство земляных, строительных или ремонтных работ, связанных с благоустройством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18. Застройщик - физическое или юридическое лицо, индивидуальный предприниматель,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19.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20. Зеленые насаждения - совокупность древесных, кустарниковых и травянистых растений на территории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21.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22.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23.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24.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25. Карта-схема - схематичное изображение границ прилегающих территорий, подлежащих благоустройству (уборке), и расположенных на них объектов и элементов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26. 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содержанию, утвержденная </w:t>
      </w:r>
      <w:hyperlink r:id="rId18"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27. Квартальный проезд - объект благоустройства с усовершенствованным покрытием, предназначенный для движения транспортных средств от проезжей части улиц и дорог общего пользования до придомовых территорий, нежилых зданий, строений и сооружений.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28.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29. Контейнер - мусоросборник, предназначенный для складирования твердых коммунальных отходов, за исключением крупногабаритных отходов.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30.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F0FBA" w:rsidRPr="009701D4" w:rsidRDefault="00610C59" w:rsidP="009701D4">
      <w:pPr>
        <w:pStyle w:val="a3"/>
        <w:ind w:firstLine="567"/>
        <w:jc w:val="both"/>
        <w:rPr>
          <w:rFonts w:ascii="Times New Roman" w:hAnsi="Times New Roman"/>
          <w:sz w:val="24"/>
          <w:szCs w:val="24"/>
        </w:rPr>
      </w:pPr>
      <w:r w:rsidRPr="009701D4">
        <w:rPr>
          <w:rFonts w:ascii="Times New Roman" w:hAnsi="Times New Roman"/>
          <w:sz w:val="24"/>
          <w:szCs w:val="24"/>
        </w:rPr>
        <w:t>31</w:t>
      </w:r>
      <w:r w:rsidR="009F0FBA" w:rsidRPr="009701D4">
        <w:rPr>
          <w:rFonts w:ascii="Times New Roman" w:hAnsi="Times New Roman"/>
          <w:sz w:val="24"/>
          <w:szCs w:val="24"/>
        </w:rPr>
        <w:t>. Крупногабаритные отходы - твердые коммунальные отходы (мебель, бытовая техника, отходы от текущего ремонта жилых помещений, растительные отходы при уходе за газонами, цветниками, древесно-кустарниковыми посадками и другие), размер которых не позволяет осуществить их складирование в контейнерах.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610C59" w:rsidRPr="009701D4">
        <w:rPr>
          <w:rFonts w:ascii="Times New Roman" w:hAnsi="Times New Roman"/>
          <w:sz w:val="24"/>
          <w:szCs w:val="24"/>
        </w:rPr>
        <w:t>2</w:t>
      </w:r>
      <w:r w:rsidRPr="009701D4">
        <w:rPr>
          <w:rFonts w:ascii="Times New Roman" w:hAnsi="Times New Roman"/>
          <w:sz w:val="24"/>
          <w:szCs w:val="24"/>
        </w:rPr>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9F0FBA" w:rsidRPr="009701D4" w:rsidRDefault="009F0FBA" w:rsidP="009701D4">
      <w:pPr>
        <w:pStyle w:val="a3"/>
        <w:ind w:firstLine="567"/>
        <w:jc w:val="both"/>
        <w:rPr>
          <w:rFonts w:ascii="Times New Roman" w:hAnsi="Times New Roman"/>
          <w:sz w:val="24"/>
          <w:szCs w:val="24"/>
        </w:rPr>
      </w:pPr>
      <w:bookmarkStart w:id="1" w:name="P84"/>
      <w:bookmarkEnd w:id="1"/>
      <w:r w:rsidRPr="009701D4">
        <w:rPr>
          <w:rFonts w:ascii="Times New Roman" w:hAnsi="Times New Roman"/>
          <w:sz w:val="24"/>
          <w:szCs w:val="24"/>
        </w:rPr>
        <w:t>3</w:t>
      </w:r>
      <w:r w:rsidR="00610C59" w:rsidRPr="009701D4">
        <w:rPr>
          <w:rFonts w:ascii="Times New Roman" w:hAnsi="Times New Roman"/>
          <w:sz w:val="24"/>
          <w:szCs w:val="24"/>
        </w:rPr>
        <w:t>3</w:t>
      </w:r>
      <w:r w:rsidRPr="009701D4">
        <w:rPr>
          <w:rFonts w:ascii="Times New Roman" w:hAnsi="Times New Roman"/>
          <w:sz w:val="24"/>
          <w:szCs w:val="24"/>
        </w:rPr>
        <w:t>. Малые архитектурные формы (далее - МАФ) - искусственные элементы городской и садово-парковой среды (скамьи, урны, беседки, ограды, уличная мебель, светильники, вазоны для цветов, скульптуры, скульптурно-архитектурные и монументально-декоративные композиции, в том числе с использованием природного камня, цветники и газоны, декоративные водоемы, монументы, устройства для оформления мобильного и вертикального озеленения, водные устройства, площадки для отдыха, игр детей, занятия спортом, хозяйственных нужд), используемые для дополнения художественной композиции и организации открытых пространств.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610C59" w:rsidRPr="009701D4">
        <w:rPr>
          <w:rFonts w:ascii="Times New Roman" w:hAnsi="Times New Roman"/>
          <w:sz w:val="24"/>
          <w:szCs w:val="24"/>
        </w:rPr>
        <w:t>4</w:t>
      </w:r>
      <w:r w:rsidRPr="009701D4">
        <w:rPr>
          <w:rFonts w:ascii="Times New Roman" w:hAnsi="Times New Roman"/>
          <w:sz w:val="24"/>
          <w:szCs w:val="24"/>
        </w:rPr>
        <w:t>. 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610C59" w:rsidRPr="009701D4">
        <w:rPr>
          <w:rFonts w:ascii="Times New Roman" w:hAnsi="Times New Roman"/>
          <w:sz w:val="24"/>
          <w:szCs w:val="24"/>
        </w:rPr>
        <w:t>5</w:t>
      </w:r>
      <w:r w:rsidRPr="009701D4">
        <w:rPr>
          <w:rFonts w:ascii="Times New Roman" w:hAnsi="Times New Roman"/>
          <w:sz w:val="24"/>
          <w:szCs w:val="24"/>
        </w:rPr>
        <w:t>. Мусор - мелкие неоднородные сухие или влажные отходы.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610C59" w:rsidRPr="009701D4">
        <w:rPr>
          <w:rFonts w:ascii="Times New Roman" w:hAnsi="Times New Roman"/>
          <w:sz w:val="24"/>
          <w:szCs w:val="24"/>
        </w:rPr>
        <w:t>6</w:t>
      </w:r>
      <w:r w:rsidRPr="009701D4">
        <w:rPr>
          <w:rFonts w:ascii="Times New Roman" w:hAnsi="Times New Roman"/>
          <w:sz w:val="24"/>
          <w:szCs w:val="24"/>
        </w:rPr>
        <w:t>. Место несанкционированного размещения твердых коммунальных отходов - место складирования твердых коммунальных отходов, объем которых превышает 1 куб. метр, на земельном участке, не предназначенном для этих целей.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E71301" w:rsidRPr="009701D4">
        <w:rPr>
          <w:rFonts w:ascii="Times New Roman" w:hAnsi="Times New Roman"/>
          <w:sz w:val="24"/>
          <w:szCs w:val="24"/>
        </w:rPr>
        <w:t>7</w:t>
      </w:r>
      <w:r w:rsidRPr="009701D4">
        <w:rPr>
          <w:rFonts w:ascii="Times New Roman" w:hAnsi="Times New Roman"/>
          <w:sz w:val="24"/>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E71301" w:rsidRPr="009701D4">
        <w:rPr>
          <w:rFonts w:ascii="Times New Roman" w:hAnsi="Times New Roman"/>
          <w:sz w:val="24"/>
          <w:szCs w:val="24"/>
        </w:rPr>
        <w:t>8</w:t>
      </w:r>
      <w:r w:rsidRPr="009701D4">
        <w:rPr>
          <w:rFonts w:ascii="Times New Roman" w:hAnsi="Times New Roman"/>
          <w:sz w:val="24"/>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w:t>
      </w:r>
      <w:r w:rsidR="00E71301" w:rsidRPr="009701D4">
        <w:rPr>
          <w:rFonts w:ascii="Times New Roman" w:hAnsi="Times New Roman"/>
          <w:sz w:val="24"/>
          <w:szCs w:val="24"/>
        </w:rPr>
        <w:t>9</w:t>
      </w:r>
      <w:r w:rsidRPr="009701D4">
        <w:rPr>
          <w:rFonts w:ascii="Times New Roman" w:hAnsi="Times New Roman"/>
          <w:sz w:val="24"/>
          <w:szCs w:val="24"/>
        </w:rPr>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9F0FBA" w:rsidRPr="009701D4" w:rsidRDefault="00E71301" w:rsidP="009701D4">
      <w:pPr>
        <w:pStyle w:val="a3"/>
        <w:ind w:firstLine="567"/>
        <w:jc w:val="both"/>
        <w:rPr>
          <w:rFonts w:ascii="Times New Roman" w:hAnsi="Times New Roman"/>
          <w:sz w:val="24"/>
          <w:szCs w:val="24"/>
        </w:rPr>
      </w:pPr>
      <w:r w:rsidRPr="009701D4">
        <w:rPr>
          <w:rFonts w:ascii="Times New Roman" w:hAnsi="Times New Roman"/>
          <w:sz w:val="24"/>
          <w:szCs w:val="24"/>
        </w:rPr>
        <w:t>40</w:t>
      </w:r>
      <w:r w:rsidR="009F0FBA" w:rsidRPr="009701D4">
        <w:rPr>
          <w:rFonts w:ascii="Times New Roman" w:hAnsi="Times New Roman"/>
          <w:sz w:val="24"/>
          <w:szCs w:val="24"/>
        </w:rPr>
        <w:t>. Объекты жанровой городской скульптуры -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1</w:t>
      </w:r>
      <w:r w:rsidRPr="009701D4">
        <w:rPr>
          <w:rFonts w:ascii="Times New Roman" w:hAnsi="Times New Roman"/>
          <w:sz w:val="24"/>
          <w:szCs w:val="24"/>
        </w:rPr>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9F0FBA" w:rsidRPr="009701D4" w:rsidRDefault="009F0FBA" w:rsidP="009701D4">
      <w:pPr>
        <w:pStyle w:val="a3"/>
        <w:ind w:firstLine="567"/>
        <w:jc w:val="both"/>
        <w:rPr>
          <w:rFonts w:ascii="Times New Roman" w:hAnsi="Times New Roman"/>
          <w:sz w:val="24"/>
          <w:szCs w:val="24"/>
        </w:rPr>
      </w:pPr>
      <w:bookmarkStart w:id="2" w:name="P92"/>
      <w:bookmarkEnd w:id="2"/>
      <w:r w:rsidRPr="009701D4">
        <w:rPr>
          <w:rFonts w:ascii="Times New Roman" w:hAnsi="Times New Roman"/>
          <w:sz w:val="24"/>
          <w:szCs w:val="24"/>
        </w:rPr>
        <w:t>4</w:t>
      </w:r>
      <w:r w:rsidR="00E71301" w:rsidRPr="009701D4">
        <w:rPr>
          <w:rFonts w:ascii="Times New Roman" w:hAnsi="Times New Roman"/>
          <w:sz w:val="24"/>
          <w:szCs w:val="24"/>
        </w:rPr>
        <w:t>2</w:t>
      </w:r>
      <w:r w:rsidRPr="009701D4">
        <w:rPr>
          <w:rFonts w:ascii="Times New Roman" w:hAnsi="Times New Roman"/>
          <w:sz w:val="24"/>
          <w:szCs w:val="24"/>
        </w:rPr>
        <w:t>.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детские площадки, спортивные и другие площадки отдыха и досуга;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 площадки для выгула и дрессировки собак;</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площадки автостоянок;</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улицы (в том числе пешеходные) и дороги;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парки, скверы, иные зеленые зоны;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площади, набережные и другие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технические зоны транспортных, инженерных коммуникаций, водоохранные зоны;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контейнерные площадки и площадки для складирования отдельных групп коммунальных отходов.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3</w:t>
      </w:r>
      <w:r w:rsidRPr="009701D4">
        <w:rPr>
          <w:rFonts w:ascii="Times New Roman" w:hAnsi="Times New Roman"/>
          <w:sz w:val="24"/>
          <w:szCs w:val="24"/>
        </w:rPr>
        <w:t>. Ордер - документ, содержащий сведения о заявителе, виде, объеме, сроках и зоне производства работ, сроках восстановления нарушенного благоустройства, выданный Управлением развития и благоустройства городской среды города Челябинска (далее - Управление развития и благоустройства городской среды) в соответствии с правовыми актами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4</w:t>
      </w:r>
      <w:r w:rsidRPr="009701D4">
        <w:rPr>
          <w:rFonts w:ascii="Times New Roman" w:hAnsi="Times New Roman"/>
          <w:sz w:val="24"/>
          <w:szCs w:val="24"/>
        </w:rPr>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5</w:t>
      </w:r>
      <w:r w:rsidRPr="009701D4">
        <w:rPr>
          <w:rFonts w:ascii="Times New Roman" w:hAnsi="Times New Roman"/>
          <w:sz w:val="24"/>
          <w:szCs w:val="24"/>
        </w:rPr>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6</w:t>
      </w:r>
      <w:r w:rsidRPr="009701D4">
        <w:rPr>
          <w:rFonts w:ascii="Times New Roman" w:hAnsi="Times New Roman"/>
          <w:sz w:val="24"/>
          <w:szCs w:val="24"/>
        </w:rPr>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7</w:t>
      </w:r>
      <w:r w:rsidRPr="009701D4">
        <w:rPr>
          <w:rFonts w:ascii="Times New Roman" w:hAnsi="Times New Roman"/>
          <w:sz w:val="24"/>
          <w:szCs w:val="24"/>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w:t>
      </w:r>
      <w:hyperlink r:id="rId19" w:history="1">
        <w:r w:rsidRPr="009701D4">
          <w:rPr>
            <w:rStyle w:val="a5"/>
            <w:rFonts w:ascii="Times New Roman" w:hAnsi="Times New Roman"/>
            <w:color w:val="auto"/>
            <w:sz w:val="24"/>
            <w:szCs w:val="24"/>
            <w:u w:val="none"/>
          </w:rPr>
          <w:t>законом</w:t>
        </w:r>
      </w:hyperlink>
      <w:r w:rsidRPr="009701D4">
        <w:rPr>
          <w:rFonts w:ascii="Times New Roman" w:hAnsi="Times New Roman"/>
          <w:sz w:val="24"/>
          <w:szCs w:val="24"/>
        </w:rPr>
        <w:t xml:space="preserve"> "Об отходах производства и потребления".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8</w:t>
      </w:r>
      <w:r w:rsidRPr="009701D4">
        <w:rPr>
          <w:rFonts w:ascii="Times New Roman" w:hAnsi="Times New Roman"/>
          <w:sz w:val="24"/>
          <w:szCs w:val="24"/>
        </w:rPr>
        <w:t>. Охранная зона (зона охраняемого объекта) - территория, в границах которой в соответствии с федеральным законодательством устанавливаются особые условия ее использования.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w:t>
      </w:r>
      <w:r w:rsidR="00E71301" w:rsidRPr="009701D4">
        <w:rPr>
          <w:rFonts w:ascii="Times New Roman" w:hAnsi="Times New Roman"/>
          <w:sz w:val="24"/>
          <w:szCs w:val="24"/>
        </w:rPr>
        <w:t>9</w:t>
      </w:r>
      <w:r w:rsidRPr="009701D4">
        <w:rPr>
          <w:rFonts w:ascii="Times New Roman" w:hAnsi="Times New Roman"/>
          <w:sz w:val="24"/>
          <w:szCs w:val="24"/>
        </w:rPr>
        <w:t>.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F0FBA" w:rsidRPr="009701D4" w:rsidRDefault="00E71301" w:rsidP="009701D4">
      <w:pPr>
        <w:pStyle w:val="a3"/>
        <w:ind w:firstLine="567"/>
        <w:jc w:val="both"/>
        <w:rPr>
          <w:rFonts w:ascii="Times New Roman" w:hAnsi="Times New Roman"/>
          <w:sz w:val="24"/>
          <w:szCs w:val="24"/>
        </w:rPr>
      </w:pPr>
      <w:r w:rsidRPr="009701D4">
        <w:rPr>
          <w:rFonts w:ascii="Times New Roman" w:hAnsi="Times New Roman"/>
          <w:sz w:val="24"/>
          <w:szCs w:val="24"/>
        </w:rPr>
        <w:t>50</w:t>
      </w:r>
      <w:r w:rsidR="009F0FBA" w:rsidRPr="009701D4">
        <w:rPr>
          <w:rFonts w:ascii="Times New Roman" w:hAnsi="Times New Roman"/>
          <w:sz w:val="24"/>
          <w:szCs w:val="24"/>
        </w:rPr>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городе период производства работ устанавливается ежегодно с 15 апреля до 1 октября.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зависимости от погодных условий продолжительность указанного периода может изменяться по решению уполномоченного органа Администрации города Челябинска.</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E71301" w:rsidRPr="009701D4">
        <w:rPr>
          <w:rFonts w:ascii="Times New Roman" w:hAnsi="Times New Roman"/>
          <w:sz w:val="24"/>
          <w:szCs w:val="24"/>
        </w:rPr>
        <w:t>1</w:t>
      </w:r>
      <w:r w:rsidRPr="009701D4">
        <w:rPr>
          <w:rFonts w:ascii="Times New Roman" w:hAnsi="Times New Roman"/>
          <w:sz w:val="24"/>
          <w:szCs w:val="24"/>
        </w:rPr>
        <w:t>.</w:t>
      </w:r>
      <w:r w:rsidR="009F0FBA" w:rsidRPr="009701D4">
        <w:rPr>
          <w:rFonts w:ascii="Times New Roman" w:hAnsi="Times New Roman"/>
          <w:sz w:val="24"/>
          <w:szCs w:val="24"/>
        </w:rPr>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E71301" w:rsidRPr="009701D4">
        <w:rPr>
          <w:rFonts w:ascii="Times New Roman" w:hAnsi="Times New Roman"/>
          <w:sz w:val="24"/>
          <w:szCs w:val="24"/>
        </w:rPr>
        <w:t>2</w:t>
      </w:r>
      <w:r w:rsidR="009F0FBA" w:rsidRPr="009701D4">
        <w:rPr>
          <w:rFonts w:ascii="Times New Roman" w:hAnsi="Times New Roman"/>
          <w:sz w:val="24"/>
          <w:szCs w:val="24"/>
        </w:rPr>
        <w:t>. Плодородная почва - вещество, содержащее комплекс органических соединений (гумус, перегной и другие), необходимый для развития растений.</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5</w:t>
      </w:r>
      <w:r w:rsidR="00E71301" w:rsidRPr="009701D4">
        <w:rPr>
          <w:rFonts w:ascii="Times New Roman" w:hAnsi="Times New Roman"/>
          <w:sz w:val="24"/>
          <w:szCs w:val="24"/>
        </w:rPr>
        <w:t>3</w:t>
      </w:r>
      <w:r w:rsidR="009F0FBA" w:rsidRPr="009701D4">
        <w:rPr>
          <w:rFonts w:ascii="Times New Roman" w:hAnsi="Times New Roman"/>
          <w:sz w:val="24"/>
          <w:szCs w:val="24"/>
        </w:rPr>
        <w:t>. Подрядчик - физическое или юридическое лицо, индивидуальный предприниматель, обязавшееся выполнить по заданию заказчика определенную работу и сдать ее результат заказчику.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E71301" w:rsidRPr="009701D4">
        <w:rPr>
          <w:rFonts w:ascii="Times New Roman" w:hAnsi="Times New Roman"/>
          <w:sz w:val="24"/>
          <w:szCs w:val="24"/>
        </w:rPr>
        <w:t>4</w:t>
      </w:r>
      <w:r w:rsidRPr="009701D4">
        <w:rPr>
          <w:rFonts w:ascii="Times New Roman" w:hAnsi="Times New Roman"/>
          <w:sz w:val="24"/>
          <w:szCs w:val="24"/>
        </w:rPr>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311F31" w:rsidRPr="009701D4">
        <w:rPr>
          <w:rFonts w:ascii="Times New Roman" w:hAnsi="Times New Roman"/>
          <w:sz w:val="24"/>
          <w:szCs w:val="24"/>
        </w:rPr>
        <w:t>5</w:t>
      </w:r>
      <w:r w:rsidRPr="009701D4">
        <w:rPr>
          <w:rFonts w:ascii="Times New Roman" w:hAnsi="Times New Roman"/>
          <w:sz w:val="24"/>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311F31" w:rsidRPr="009701D4">
        <w:rPr>
          <w:rFonts w:ascii="Times New Roman" w:hAnsi="Times New Roman"/>
          <w:sz w:val="24"/>
          <w:szCs w:val="24"/>
        </w:rPr>
        <w:t>6</w:t>
      </w:r>
      <w:r w:rsidRPr="009701D4">
        <w:rPr>
          <w:rFonts w:ascii="Times New Roman"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9701D4" w:rsidRPr="009701D4">
        <w:rPr>
          <w:rFonts w:ascii="Times New Roman" w:hAnsi="Times New Roman"/>
          <w:sz w:val="24"/>
          <w:szCs w:val="24"/>
        </w:rPr>
        <w:t>границы,</w:t>
      </w:r>
      <w:r w:rsidRPr="009701D4">
        <w:rPr>
          <w:rFonts w:ascii="Times New Roman"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311F31" w:rsidRPr="009701D4">
        <w:rPr>
          <w:rFonts w:ascii="Times New Roman" w:hAnsi="Times New Roman"/>
          <w:sz w:val="24"/>
          <w:szCs w:val="24"/>
        </w:rPr>
        <w:t>7</w:t>
      </w:r>
      <w:r w:rsidRPr="009701D4">
        <w:rPr>
          <w:rFonts w:ascii="Times New Roman" w:hAnsi="Times New Roman"/>
          <w:sz w:val="24"/>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311F31" w:rsidRPr="009701D4">
        <w:rPr>
          <w:rFonts w:ascii="Times New Roman" w:hAnsi="Times New Roman"/>
          <w:sz w:val="24"/>
          <w:szCs w:val="24"/>
        </w:rPr>
        <w:t>8</w:t>
      </w:r>
      <w:r w:rsidRPr="009701D4">
        <w:rPr>
          <w:rFonts w:ascii="Times New Roman" w:hAnsi="Times New Roman"/>
          <w:sz w:val="24"/>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w:t>
      </w:r>
      <w:r w:rsidR="00311F31" w:rsidRPr="009701D4">
        <w:rPr>
          <w:rFonts w:ascii="Times New Roman" w:hAnsi="Times New Roman"/>
          <w:sz w:val="24"/>
          <w:szCs w:val="24"/>
        </w:rPr>
        <w:t>9</w:t>
      </w:r>
      <w:r w:rsidRPr="009701D4">
        <w:rPr>
          <w:rFonts w:ascii="Times New Roman" w:hAnsi="Times New Roman"/>
          <w:sz w:val="24"/>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9F0FBA" w:rsidRPr="009701D4" w:rsidRDefault="00311F31" w:rsidP="009701D4">
      <w:pPr>
        <w:pStyle w:val="a3"/>
        <w:ind w:firstLine="567"/>
        <w:jc w:val="both"/>
        <w:rPr>
          <w:rFonts w:ascii="Times New Roman" w:hAnsi="Times New Roman"/>
          <w:sz w:val="24"/>
          <w:szCs w:val="24"/>
        </w:rPr>
      </w:pPr>
      <w:r w:rsidRPr="009701D4">
        <w:rPr>
          <w:rFonts w:ascii="Times New Roman" w:hAnsi="Times New Roman"/>
          <w:sz w:val="24"/>
          <w:szCs w:val="24"/>
        </w:rPr>
        <w:t>60</w:t>
      </w:r>
      <w:r w:rsidR="009F0FBA" w:rsidRPr="009701D4">
        <w:rPr>
          <w:rFonts w:ascii="Times New Roman" w:hAnsi="Times New Roman"/>
          <w:sz w:val="24"/>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1</w:t>
      </w:r>
      <w:r w:rsidR="009F0FBA" w:rsidRPr="009701D4">
        <w:rPr>
          <w:rFonts w:ascii="Times New Roman" w:hAnsi="Times New Roman"/>
          <w:sz w:val="24"/>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2</w:t>
      </w:r>
      <w:r w:rsidR="009F0FBA" w:rsidRPr="009701D4">
        <w:rPr>
          <w:rFonts w:ascii="Times New Roman" w:hAnsi="Times New Roman"/>
          <w:sz w:val="24"/>
          <w:szCs w:val="24"/>
        </w:rPr>
        <w:t>. Строительство - возведение зданий, строений, сооружений (в том числе на месте сносимых объектов капитального строительства).</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3</w:t>
      </w:r>
      <w:r w:rsidR="009F0FBA" w:rsidRPr="009701D4">
        <w:rPr>
          <w:rFonts w:ascii="Times New Roman" w:hAnsi="Times New Roman"/>
          <w:sz w:val="24"/>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6</w:t>
      </w:r>
      <w:r w:rsidR="00311F31" w:rsidRPr="009701D4">
        <w:rPr>
          <w:rFonts w:ascii="Times New Roman" w:hAnsi="Times New Roman"/>
          <w:sz w:val="24"/>
          <w:szCs w:val="24"/>
        </w:rPr>
        <w:t>4</w:t>
      </w:r>
      <w:r w:rsidRPr="009701D4">
        <w:rPr>
          <w:rFonts w:ascii="Times New Roman" w:hAnsi="Times New Roman"/>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5</w:t>
      </w:r>
      <w:r w:rsidRPr="009701D4">
        <w:rPr>
          <w:rFonts w:ascii="Times New Roman" w:hAnsi="Times New Roman"/>
          <w:sz w:val="24"/>
          <w:szCs w:val="24"/>
        </w:rPr>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6</w:t>
      </w:r>
      <w:r w:rsidRPr="009701D4">
        <w:rPr>
          <w:rFonts w:ascii="Times New Roman" w:hAnsi="Times New Roman"/>
          <w:sz w:val="24"/>
          <w:szCs w:val="24"/>
        </w:rPr>
        <w:t>. 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7</w:t>
      </w:r>
      <w:r w:rsidRPr="009701D4">
        <w:rPr>
          <w:rFonts w:ascii="Times New Roman" w:hAnsi="Times New Roman"/>
          <w:sz w:val="24"/>
          <w:szCs w:val="24"/>
        </w:rPr>
        <w:t>. Улично-дорожная сеть - система транспортной инфраструктуры района,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района, выход на внешние направления за пределы района. Улично-дорожная сеть связывает между собой все элементы планировочной структуры и объекты внутри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8</w:t>
      </w:r>
      <w:r w:rsidRPr="009701D4">
        <w:rPr>
          <w:rFonts w:ascii="Times New Roman" w:hAnsi="Times New Roman"/>
          <w:sz w:val="24"/>
          <w:szCs w:val="24"/>
        </w:rPr>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w:t>
      </w:r>
      <w:r w:rsidR="00311F31" w:rsidRPr="009701D4">
        <w:rPr>
          <w:rFonts w:ascii="Times New Roman" w:hAnsi="Times New Roman"/>
          <w:sz w:val="24"/>
          <w:szCs w:val="24"/>
        </w:rPr>
        <w:t>9</w:t>
      </w:r>
      <w:r w:rsidRPr="009701D4">
        <w:rPr>
          <w:rFonts w:ascii="Times New Roman" w:hAnsi="Times New Roman"/>
          <w:sz w:val="24"/>
          <w:szCs w:val="24"/>
        </w:rPr>
        <w:t>. Художественные композиции - объекты, обладающие эстетической и концептуальной значимостью, выходящие за рамки традиционной типологии произведений искусства. Художественные композиции могут не выполнять функции увековечивания памяти значимых и важнейших исторических событиях, их участниках, выдающихся личностях, сохраняя при этом эстетическую функцию.</w:t>
      </w:r>
    </w:p>
    <w:p w:rsidR="009F0FBA" w:rsidRDefault="00311F31" w:rsidP="009701D4">
      <w:pPr>
        <w:pStyle w:val="a3"/>
        <w:ind w:firstLine="567"/>
        <w:jc w:val="both"/>
        <w:rPr>
          <w:rFonts w:ascii="Times New Roman" w:hAnsi="Times New Roman"/>
          <w:sz w:val="24"/>
          <w:szCs w:val="24"/>
        </w:rPr>
      </w:pPr>
      <w:r w:rsidRPr="009701D4">
        <w:rPr>
          <w:rFonts w:ascii="Times New Roman" w:hAnsi="Times New Roman"/>
          <w:sz w:val="24"/>
          <w:szCs w:val="24"/>
        </w:rPr>
        <w:t>70</w:t>
      </w:r>
      <w:r w:rsidR="009F0FBA" w:rsidRPr="009701D4">
        <w:rPr>
          <w:rFonts w:ascii="Times New Roman" w:hAnsi="Times New Roman"/>
          <w:sz w:val="24"/>
          <w:szCs w:val="24"/>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5445F" w:rsidRPr="009701D4" w:rsidRDefault="0045445F"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center"/>
        <w:rPr>
          <w:rFonts w:ascii="Times New Roman" w:hAnsi="Times New Roman"/>
          <w:sz w:val="24"/>
          <w:szCs w:val="24"/>
        </w:rPr>
      </w:pPr>
      <w:r w:rsidRPr="009701D4">
        <w:rPr>
          <w:rFonts w:ascii="Times New Roman" w:hAnsi="Times New Roman"/>
          <w:sz w:val="24"/>
          <w:szCs w:val="24"/>
        </w:rPr>
        <w:t>ГЛАВА III. ТРЕБОВАНИЯ К БЛАГОУСТРОЙСТВУ ТЕРРИТОРИИ РАЙОНА</w:t>
      </w:r>
    </w:p>
    <w:p w:rsidR="009F0FBA" w:rsidRPr="009701D4" w:rsidRDefault="009F0FBA" w:rsidP="009701D4">
      <w:pPr>
        <w:pStyle w:val="a3"/>
        <w:ind w:firstLine="567"/>
        <w:jc w:val="both"/>
        <w:rPr>
          <w:rFonts w:ascii="Times New Roman" w:hAnsi="Times New Roman"/>
          <w:sz w:val="24"/>
          <w:szCs w:val="24"/>
        </w:rPr>
      </w:pP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1</w:t>
      </w:r>
      <w:r w:rsidR="009F0FBA" w:rsidRPr="009701D4">
        <w:rPr>
          <w:rFonts w:ascii="Times New Roman" w:hAnsi="Times New Roman"/>
          <w:sz w:val="24"/>
          <w:szCs w:val="24"/>
        </w:rPr>
        <w:t>. 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района, в том числе и на территориях жилых домов индивидуальной застройки.</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2</w:t>
      </w:r>
      <w:r w:rsidR="009F0FBA" w:rsidRPr="009701D4">
        <w:rPr>
          <w:rFonts w:ascii="Times New Roman" w:hAnsi="Times New Roman"/>
          <w:sz w:val="24"/>
          <w:szCs w:val="24"/>
        </w:rPr>
        <w:t>. Благоустройство территории города заключается в проведении мероприятий, обеспечивающих: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на объекты обработки, утилизации, обезвреживания, размещения отходов физическими и юридическими лицами всех организационно-правовых форм;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поддержание в чистоте и исправном состоянии зданий, строений, сооружений и их элементов;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4) выполнение работ по содержанию территории в пределах нормативных санитарно-защитных зон, соблюдению установленных санитарных норм в местах </w:t>
      </w:r>
      <w:r w:rsidRPr="009701D4">
        <w:rPr>
          <w:rFonts w:ascii="Times New Roman" w:hAnsi="Times New Roman"/>
          <w:sz w:val="24"/>
          <w:szCs w:val="24"/>
        </w:rPr>
        <w:lastRenderedPageBreak/>
        <w:t>захоронения (кладбищах), парках, пляжах, рынках, лечебно-профилактических учреждениях, единичных работ во время проведения массовых городских мероприятий;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уборку, полив, подметание территории города,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озеленение городских территорий, а также содержание зеленых насаждений, в том числе кошение травы, обрезку деревьев и кустарников;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3</w:t>
      </w:r>
      <w:r w:rsidR="009F0FBA" w:rsidRPr="009701D4">
        <w:rPr>
          <w:rFonts w:ascii="Times New Roman" w:hAnsi="Times New Roman"/>
          <w:sz w:val="24"/>
          <w:szCs w:val="24"/>
        </w:rPr>
        <w:t>. Физические и юридические лица, индивидуальные предприниматели: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обеспечивают содержание своими силами и средствами либо путем заключения договора со специализированными организациями элементов и (или) объектов благоустройства на отведенной и прилегающей территории, а также путем заключения договора с организациями, осуществляющими управление/эксплуатацию многоквартирных домов, элементов и (или) объектов благоустройства на придомовой территории с учетом требований настоящих Правил и правил благоустройства территории внутригородского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не допускают небрежного отношения к объектам всех форм собственности, расположенным на территории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информируют соответствующие органы о случаях причинения ущерба объектам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производят отделку и (или) окраску фасада здания, строения, сооружения в соответствии с паспортом фасадов, согласованным Управлением по архитектурно-градостроительному проектированию города Челябинска (далее - Управление АГП);</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производят в весенний и осенний периоды очистку существующих водоотводных кюветов, перепусков с последующим вывозом мусора.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4</w:t>
      </w:r>
      <w:r w:rsidRPr="009701D4">
        <w:rPr>
          <w:rFonts w:ascii="Times New Roman" w:hAnsi="Times New Roman"/>
          <w:sz w:val="24"/>
          <w:szCs w:val="24"/>
        </w:rPr>
        <w:t>. Физические и юридические лица, индивидуальные предприниматели имеют право:</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производить в соответствии с проектной документацией ремонтные и строительные работы на территории района по согласованию с уполномоченными органами;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3) получать информацию уполномоченных органов по вопросам благоустройства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участвовать в смотрах, конкурсах, иных массовых мероприятиях по благоустройству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делать добровольные пожертвования на благоустройство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5</w:t>
      </w:r>
      <w:r w:rsidRPr="009701D4">
        <w:rPr>
          <w:rFonts w:ascii="Times New Roman" w:hAnsi="Times New Roman"/>
          <w:sz w:val="24"/>
          <w:szCs w:val="24"/>
        </w:rPr>
        <w:t>. На территории района запрещается: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сброс мусора, иных отходов вне специально отведенных для этого мест, захламление, загрязнение отведенной территории и территорий общего пользования;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сжигание листвы, травы, частей деревьев, кустарников и других остатков растительности, за исключением случаев, предусмотренных федеральным законодательством;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сжигание мусора, иных отходов, за исключением термической переработки отходов, осуществляемой в установленном законодательством порядке;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организация несанкционированной свалки отходов, свалки снега, собранного при уборке улично-дорожной сети;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сброс неочищенных сточных вод промышленных предприятий в водоемы и ливневую канализацию;</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оставление без цели выполнения аварийных или ремонтных работ механических транспортных средств на газонах, озелененных территориях, детских и спортивных площадках;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размещение автотранспорта, препятствующее вывозу коммунальных отходов;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 самовольная установка временных нестационарных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 мойка загрязненных транспортных средств вне специально отведенных для этого мест;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13) использование для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15)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16) сброс снега и мусора в дождеприемные колодцы ливневой канализации;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17)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18) возведение и установка блоков и иных ограждений территорий, препятствующих проезду специального транспорта;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19) повреждение (в том числе выразившееся в несвоевременном восстановлении) и уничтожение объектов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20) установка и размещение рекламы, афиш, объявлений и указателей в неустановленных местах;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21) раскапывание участков под огороды, строительство погребов без соответствующего разрешения.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22) размещение на придомовых территориях в случае, когда земельный участок не образован, нестационарных объектов мелкорозничной торговой сети и (или) оказания услуг населению, автомобильных моек контейнерного типа.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6</w:t>
      </w:r>
      <w:r w:rsidRPr="009701D4">
        <w:rPr>
          <w:rFonts w:ascii="Times New Roman" w:hAnsi="Times New Roman"/>
          <w:sz w:val="24"/>
          <w:szCs w:val="24"/>
        </w:rPr>
        <w:t>. При разработке проектов планировки и застройки территории района, формировании жилых и рекреационных зон, проектов реконструкции и строительства дорог, станций метрополитена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так далее).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11F31" w:rsidRPr="009701D4">
        <w:rPr>
          <w:rFonts w:ascii="Times New Roman" w:hAnsi="Times New Roman"/>
          <w:sz w:val="24"/>
          <w:szCs w:val="24"/>
        </w:rPr>
        <w:t>7</w:t>
      </w:r>
      <w:r w:rsidRPr="009701D4">
        <w:rPr>
          <w:rFonts w:ascii="Times New Roman" w:hAnsi="Times New Roman"/>
          <w:sz w:val="24"/>
          <w:szCs w:val="24"/>
        </w:rPr>
        <w:t>. 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так далее.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Основные пешеходные направления по пути движения школьников, инвалидов и пожилых людей освещаются.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9F0FBA" w:rsidRDefault="009F0FBA" w:rsidP="009701D4">
      <w:pPr>
        <w:pStyle w:val="a3"/>
        <w:ind w:firstLine="567"/>
        <w:jc w:val="both"/>
        <w:rPr>
          <w:rFonts w:ascii="Times New Roman" w:hAnsi="Times New Roman"/>
          <w:sz w:val="24"/>
          <w:szCs w:val="24"/>
        </w:rPr>
      </w:pPr>
    </w:p>
    <w:p w:rsidR="0045445F" w:rsidRPr="009701D4" w:rsidRDefault="0045445F"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center"/>
        <w:rPr>
          <w:rFonts w:ascii="Times New Roman" w:hAnsi="Times New Roman"/>
          <w:sz w:val="24"/>
          <w:szCs w:val="24"/>
        </w:rPr>
      </w:pPr>
      <w:r w:rsidRPr="009701D4">
        <w:rPr>
          <w:rFonts w:ascii="Times New Roman" w:hAnsi="Times New Roman"/>
          <w:sz w:val="24"/>
          <w:szCs w:val="24"/>
        </w:rPr>
        <w:t>ГЛАВА IV. ОРГАНИЗАЦИЯ БЛАГОУСТРОЙСТВА ТЕРРИТОРИИ РАЙОНА,</w:t>
      </w:r>
    </w:p>
    <w:p w:rsidR="009F0FBA" w:rsidRPr="009701D4" w:rsidRDefault="009F0FBA" w:rsidP="009701D4">
      <w:pPr>
        <w:pStyle w:val="a3"/>
        <w:ind w:firstLine="567"/>
        <w:jc w:val="center"/>
        <w:rPr>
          <w:rFonts w:ascii="Times New Roman" w:hAnsi="Times New Roman"/>
          <w:sz w:val="24"/>
          <w:szCs w:val="24"/>
        </w:rPr>
      </w:pPr>
      <w:r w:rsidRPr="009701D4">
        <w:rPr>
          <w:rFonts w:ascii="Times New Roman" w:hAnsi="Times New Roman"/>
          <w:sz w:val="24"/>
          <w:szCs w:val="24"/>
        </w:rPr>
        <w:t>ВИДЫ РАБОТ ПО БЛАГОУСТРОЙСТВУ</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w:t>
      </w:r>
      <w:r w:rsidR="003904CD" w:rsidRPr="009701D4">
        <w:rPr>
          <w:rFonts w:ascii="Times New Roman" w:hAnsi="Times New Roman"/>
          <w:sz w:val="24"/>
          <w:szCs w:val="24"/>
        </w:rPr>
        <w:t>8</w:t>
      </w:r>
      <w:r w:rsidRPr="009701D4">
        <w:rPr>
          <w:rFonts w:ascii="Times New Roman" w:hAnsi="Times New Roman"/>
          <w:sz w:val="24"/>
          <w:szCs w:val="24"/>
        </w:rPr>
        <w:t>. Закрепление территории района в целях благоустройства за физическими, юридическими лицами и индивидуальными предпринимателями осуществляется в соответствии с требованиями настоящих Правил.</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 Настоящими Правилами устанавливаются следующие способы определения границ прилегающих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отображение на схеме границы прилегающей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определение в метрах расстояния от внутренней до внешней границы прилегающей территории, порядок определения которого установлен настоящими Правилами.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Подготовка карты-схемы границ прилегающих территорий осуществляется внутригородским районом городского округа с учетом ограничений, установленных </w:t>
      </w:r>
      <w:hyperlink r:id="rId20" w:history="1">
        <w:r w:rsidRPr="009701D4">
          <w:rPr>
            <w:rStyle w:val="a5"/>
            <w:rFonts w:ascii="Times New Roman" w:hAnsi="Times New Roman"/>
            <w:color w:val="auto"/>
            <w:sz w:val="24"/>
            <w:szCs w:val="24"/>
            <w:u w:val="none"/>
          </w:rPr>
          <w:t>Законом</w:t>
        </w:r>
      </w:hyperlink>
      <w:r w:rsidRPr="009701D4">
        <w:rPr>
          <w:rFonts w:ascii="Times New Roman" w:hAnsi="Times New Roman"/>
          <w:sz w:val="24"/>
          <w:szCs w:val="24"/>
        </w:rPr>
        <w:t xml:space="preserve"> Челябинской области "О порядке определения границ прилегающих территорий". Формирование карт-схем границ прилегающих территорий осуществляется с учетом </w:t>
      </w:r>
      <w:hyperlink r:id="rId21" w:history="1">
        <w:r w:rsidRPr="009701D4">
          <w:rPr>
            <w:rStyle w:val="a5"/>
            <w:rFonts w:ascii="Times New Roman" w:hAnsi="Times New Roman"/>
            <w:color w:val="auto"/>
            <w:sz w:val="24"/>
            <w:szCs w:val="24"/>
            <w:u w:val="none"/>
          </w:rPr>
          <w:t>Методических рекомендаций</w:t>
        </w:r>
      </w:hyperlink>
      <w:r w:rsidRPr="009701D4">
        <w:rPr>
          <w:rFonts w:ascii="Times New Roman" w:hAnsi="Times New Roman"/>
          <w:sz w:val="24"/>
          <w:szCs w:val="24"/>
        </w:rPr>
        <w:t xml:space="preserve"> по их  подготовке , предусмотренных Правилами благоустройства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7</w:t>
      </w:r>
      <w:r w:rsidR="003904CD" w:rsidRPr="009701D4">
        <w:rPr>
          <w:rFonts w:ascii="Times New Roman" w:hAnsi="Times New Roman"/>
          <w:sz w:val="24"/>
          <w:szCs w:val="24"/>
        </w:rPr>
        <w:t>9</w:t>
      </w:r>
      <w:r w:rsidRPr="009701D4">
        <w:rPr>
          <w:rFonts w:ascii="Times New Roman" w:hAnsi="Times New Roman"/>
          <w:sz w:val="24"/>
          <w:szCs w:val="24"/>
        </w:rPr>
        <w:t>. Субъектами отношений по благоустройству территории являются: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органы и должностные лица местного самоуправления Челябинского городского округа в пределах их компетенции;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органы и должностные лица местного самоуправления Калининского района в пределах их компетенции;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предприятия, организации, учреждения (далее - юридические лица);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физические лица, в том числе собственники индивидуальных жилых домов, индивидуальные предприниматели, проживающие или пребывающие на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9F0FBA" w:rsidRPr="009701D4" w:rsidRDefault="003904CD" w:rsidP="009701D4">
      <w:pPr>
        <w:pStyle w:val="a3"/>
        <w:ind w:firstLine="567"/>
        <w:jc w:val="both"/>
        <w:rPr>
          <w:rFonts w:ascii="Times New Roman" w:hAnsi="Times New Roman"/>
          <w:sz w:val="24"/>
          <w:szCs w:val="24"/>
        </w:rPr>
      </w:pPr>
      <w:r w:rsidRPr="009701D4">
        <w:rPr>
          <w:rFonts w:ascii="Times New Roman" w:hAnsi="Times New Roman"/>
          <w:sz w:val="24"/>
          <w:szCs w:val="24"/>
        </w:rPr>
        <w:t>80</w:t>
      </w:r>
      <w:r w:rsidR="009F0FBA" w:rsidRPr="009701D4">
        <w:rPr>
          <w:rFonts w:ascii="Times New Roman" w:hAnsi="Times New Roman"/>
          <w:sz w:val="24"/>
          <w:szCs w:val="24"/>
        </w:rPr>
        <w:t>. Органы и должностные лица местного самоуправления Калининского района обеспечивают благоустройство территорий в границах района посредством: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принятия и исполнения муниципальных правовых актов Калининского района, в том числе программ по благоустройству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осуществление контроля за исполнением правил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осуществление муниципального контроля за соблюдением требований, установленных муниципальными правовыми актами в сфере благоустройства в соответствии с законодательством Российской Федерации;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выявление административных правонарушений в сфере благоустройства на территории внутригородского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организация благоустройства территории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правилами благоустройства территории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заключения с юридическими и физическими лицами, индивидуальными предпринимателями муниципальных контрактов (договоров);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развития информационных систем и просвещения населения по вопросам благоустройства территории района;</w:t>
      </w:r>
    </w:p>
    <w:p w:rsidR="009F0FBA" w:rsidRPr="009701D4" w:rsidRDefault="00792286"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3904CD" w:rsidRPr="009701D4">
        <w:rPr>
          <w:rFonts w:ascii="Times New Roman" w:hAnsi="Times New Roman"/>
          <w:sz w:val="24"/>
          <w:szCs w:val="24"/>
        </w:rPr>
        <w:t>1</w:t>
      </w:r>
      <w:r w:rsidR="009F0FBA" w:rsidRPr="009701D4">
        <w:rPr>
          <w:rFonts w:ascii="Times New Roman" w:hAnsi="Times New Roman"/>
          <w:sz w:val="24"/>
          <w:szCs w:val="24"/>
        </w:rPr>
        <w:t xml:space="preserve">. Юридические и физические лица, в том числе собственники индивидуальных жилых домов, индивидуальные предприниматели, проживающие или пребывающие на территории района, обеспечивают содержание отведенной и прилегающей территории, объектов благоустройства в соответствии с </w:t>
      </w:r>
      <w:hyperlink r:id="rId22" w:history="1">
        <w:r w:rsidR="009F0FBA" w:rsidRPr="009701D4">
          <w:rPr>
            <w:rStyle w:val="a5"/>
            <w:rFonts w:ascii="Times New Roman" w:hAnsi="Times New Roman"/>
            <w:color w:val="auto"/>
            <w:sz w:val="24"/>
            <w:szCs w:val="24"/>
            <w:u w:val="none"/>
          </w:rPr>
          <w:t>Правилами</w:t>
        </w:r>
      </w:hyperlink>
      <w:r w:rsidR="009F0FBA" w:rsidRPr="009701D4">
        <w:rPr>
          <w:rFonts w:ascii="Times New Roman" w:hAnsi="Times New Roman"/>
          <w:sz w:val="24"/>
          <w:szCs w:val="24"/>
        </w:rPr>
        <w:t xml:space="preserve"> благоустройства территории города Челябинска и настоящими Правилами.</w:t>
      </w:r>
    </w:p>
    <w:p w:rsidR="009F0FBA" w:rsidRPr="009701D4" w:rsidRDefault="00792286" w:rsidP="009701D4">
      <w:pPr>
        <w:pStyle w:val="a3"/>
        <w:ind w:firstLine="567"/>
        <w:jc w:val="both"/>
        <w:rPr>
          <w:rFonts w:ascii="Times New Roman" w:hAnsi="Times New Roman"/>
          <w:sz w:val="24"/>
          <w:szCs w:val="24"/>
        </w:rPr>
      </w:pPr>
      <w:bookmarkStart w:id="3" w:name="P202"/>
      <w:bookmarkEnd w:id="3"/>
      <w:r w:rsidRPr="009701D4">
        <w:rPr>
          <w:rFonts w:ascii="Times New Roman" w:hAnsi="Times New Roman"/>
          <w:sz w:val="24"/>
          <w:szCs w:val="24"/>
        </w:rPr>
        <w:t>8</w:t>
      </w:r>
      <w:r w:rsidR="003904CD" w:rsidRPr="009701D4">
        <w:rPr>
          <w:rFonts w:ascii="Times New Roman" w:hAnsi="Times New Roman"/>
          <w:sz w:val="24"/>
          <w:szCs w:val="24"/>
        </w:rPr>
        <w:t>2</w:t>
      </w:r>
      <w:r w:rsidR="009F0FBA" w:rsidRPr="009701D4">
        <w:rPr>
          <w:rFonts w:ascii="Times New Roman" w:hAnsi="Times New Roman"/>
          <w:sz w:val="24"/>
          <w:szCs w:val="24"/>
        </w:rPr>
        <w:t>. При осуществлении мероприятий по содержанию и благоустройству территории границы прилегающей территории определяются исходя из следующих параметров: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а) на жилых территориях - 25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б) на территории общего пользования - 25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на производственных территориях - 10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д) на прочих территориях - 10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для индивидуальных жилых домов - 10 метров по периметру усадьбы, а со стороны въезда (входа) - до проезжей части дороги;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для нежилых зданий (комплекса зданий):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а) по длине - на длину здания плюс половина санитарного разрыва с соседними зданиями, в случае отсутствия соседних зданий - 25 метров;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б) по ширине - от фасада здания до края проезжей части дороги, а в случаях: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наличия местного проезда, сопровождающего основную проезжую часть улицы, - до ближайшего к зданию бордюра местного проезда;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устройства на магистралях бульваров - до ближайшего бордюра ближнего к зданию тротуара;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устройства вокруг здания противопожарного проезда с техническим тротуаром - до дальнего бордюра противопожарного проезда;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для автостоянок - 25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для промышленных объектов - 50 метров от ограждения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для строительных объектов - 15 метров от ограждения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для гаражно-строительных кооперативов, садоводческих объединений - от границ в размере 25 метров по периметру;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 для автозаправочных станций (далее - АЗС), автогазозаправочных станций (далее - АГЗС) - 50 метров по периметру и подъезды к объектам;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10.1) для контейнерных площадок - 5 м в каждую сторону, за исключением уборки ТКО, просыпавшихся из контейнеров, бункеров при погрузке в транспортное средство, выполняемой региональным оператором по обращению с ТКО;</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 для иных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а) автомобильных дорог - 25 метров от края проезжей части;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трамвайных путей - по 1,9 метров от осей пути до внешней кромки полотна, обособленных трамвайных путей - в ширину полосы земельного отвода;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г) территорий, прилегающих к входам в подземные и надземные пешеходные переходы, - 5 метров по периметру наземной части перехода или вестибюля;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д) территорий, прилегающих к наземным, надземным инженерным коммуникациям и сооружениям, - по 5 метров в каждую сторону, если иное не предусмотрено договором; для подземных инженерных коммуникаций, их составных частей и элементов (коллекторов, колодцев и люков) границы прилегающей территории не устанавливаются;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е) территорий, прилегающих к рекламным конструкциям, - 5 метров по периметру (радиусу) основания.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ж) территорий, прилегающих к организованным пляжам, - 25 метров от границы пляжа.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3904CD" w:rsidRPr="009701D4">
        <w:rPr>
          <w:rFonts w:ascii="Times New Roman" w:hAnsi="Times New Roman"/>
          <w:sz w:val="24"/>
          <w:szCs w:val="24"/>
        </w:rPr>
        <w:t>3</w:t>
      </w:r>
      <w:r w:rsidRPr="009701D4">
        <w:rPr>
          <w:rFonts w:ascii="Times New Roman" w:hAnsi="Times New Roman"/>
          <w:sz w:val="24"/>
          <w:szCs w:val="24"/>
        </w:rPr>
        <w:t>. Работы по благоустройству осуществляют: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на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 данные физические и юридические лица, индивидуальные предприниматели;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на неиспользуемых и неосваиваемых длительное время территориях - администрации внутригородских районов;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на территориях, прилегающих к временным нестационарным объектам, - собственники (пользователи) данных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на территориях гаражно-строительных кооперативов - соответствующие кооперативы;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 на территориях садоводческих объединений граждан - соответствующие объединения;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 на тротуарах: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а)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б)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 на проезжей части по всей ширине дорог, площадей, набережных, мостов, путепроводов, эстакад, улиц и проездов улично-дорожной сети, включая прилотковую зону, трамвайных путей, расположенных в одном уровне с проезжей частью, - организации, отвечающие за уборку и содержание проезжей части;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13)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14) на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15) на газонной части, расположенной вдоль многоквартирных домов,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 на организации, осуществляющие управление/эксплуатацию многоквартирными домами;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16) на объектах благоустройства остановочных площадок общественного транспорта, имеющих торгово-остановочные комплексы (далее - ТОК) и (или) места для рекламных конструкций - пользователи (собственники) ТОК и рекламных конструкций;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17) на трамвайных путях, конечных разворотных пунктах и диспетчерских, территориях остановочных площадок, прилегающих к трамвайным путям, конечных остановок общественного транспорта, включая очистку урн от мусора, - предприятия городского пассажирского транспорта;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18) на пересечениях железнодорожных переездов с проезжей частью дорог - организации, эксплуатирующие железнодорожные переезды;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19) на территориях, прилегающих к входам в подземные и надземные пешеходные переходы, лестничные сходы переходов и сами переходы - пользователи (собственники) таких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20) на прилегающих территориях, въездах и выездах с АЗС, АЗГС - пользователи (собственники) указанных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21) на территориях вокруг опор установок наружного освещения (далее - УНО) и контактной сети, расположенных на тротуарах, - организации, отвечающие за уборку данной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22)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23) на территориях (внутризаводских, внутридворовых) организаций, подъездов к ним - администрации организаций, являющихся собственниками (пользователями) объектов недвижимости, расположенных на указанных территориях;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24) пешеходных мостиков, лестниц - специализированные организации, в ведении которых находятся данные объекты;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25) на территориях, прилегающих к водоемам, находящимся в собственности (пользовании), - собственники и пользователи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26) на объектах городской системы ливневой канализации (за исключением дренажных систем, входящих в стоимость здания (объекта)) - уполномоченный орган Администрации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27) на территориях, не закрепленных за юридическими, физическими лицами и индивидуальными предпринимателями, - администрации внутригородских районов в соответствии с установленными полномочиями.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3904CD" w:rsidRPr="009701D4">
        <w:rPr>
          <w:rFonts w:ascii="Times New Roman" w:hAnsi="Times New Roman"/>
          <w:sz w:val="24"/>
          <w:szCs w:val="24"/>
        </w:rPr>
        <w:t>4</w:t>
      </w:r>
      <w:r w:rsidRPr="009701D4">
        <w:rPr>
          <w:rFonts w:ascii="Times New Roman" w:hAnsi="Times New Roman"/>
          <w:sz w:val="24"/>
          <w:szCs w:val="24"/>
        </w:rPr>
        <w:t>. Администрация Калининского района (должностные лица) обеспечивают: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выполнение работ по ремонту и содержанию, в том числе в зимний период, объектов благоустройства внутриквартальных территорий района, за исключением работ по ремонту и содержанию улично-дорожной сети и дворовых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выполнение работ по грейдированию и восстановлению проездов в поселках;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выполнение работ по содержанию скверов, расположенных на территории района, не закрепленных за уполномоченными органами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выполнение работ по уборке незакрепленных территорий на системной основе;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выполнение мероприятий, направленных на недопущение образования несанкционированных свалок на территории района, их ликвидацию при выявлении;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текущее содержание территорий, примыкающих к поверхности водоемов;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организацию работ по содержанию территорий остановочных площадок  общественного транспорта, включая очистку урн от мусора, за исключением остановок, прилегающих к трамвайным путям, конечных остановок маршрутных такси и общественного транспорта;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8) разработку и реализацию программных мероприятий по благоустройству территорий индивидуальной частной застройки (поселков);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организацию работ по содержанию систем поверхностных водоотводных сооружений, не являющихся инженерными сооружениями, на территориях частной застройки и промышленной застройки;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 содержание озелененных территорий, не закрепленных за уполномоченными органами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 организацию содержания объектов благоустройства (навесы, скамейки, урны) остановок общественного транспорта, имеющих ТОКи.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Администрация Калининского района осуществляет согласование ограничения движения на квартальных проездах и проездах к дворовым территориям.</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center"/>
        <w:rPr>
          <w:rFonts w:ascii="Times New Roman" w:hAnsi="Times New Roman"/>
          <w:sz w:val="24"/>
          <w:szCs w:val="24"/>
        </w:rPr>
      </w:pPr>
      <w:r w:rsidRPr="009701D4">
        <w:rPr>
          <w:rFonts w:ascii="Times New Roman" w:hAnsi="Times New Roman"/>
          <w:sz w:val="24"/>
          <w:szCs w:val="24"/>
        </w:rPr>
        <w:t>Раздел 1. ВИДЫ РАБОТ ПО БЛАГОУСТРОЙСТВУ И ИХ ПЕРИОДИЧНОСТЬ</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071081" w:rsidRPr="009701D4">
        <w:rPr>
          <w:rFonts w:ascii="Times New Roman" w:hAnsi="Times New Roman"/>
          <w:sz w:val="24"/>
          <w:szCs w:val="24"/>
        </w:rPr>
        <w:t>5</w:t>
      </w:r>
      <w:r w:rsidRPr="009701D4">
        <w:rPr>
          <w:rFonts w:ascii="Times New Roman" w:hAnsi="Times New Roman"/>
          <w:sz w:val="24"/>
          <w:szCs w:val="24"/>
        </w:rPr>
        <w:t>. Уборка территории района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071081" w:rsidRPr="009701D4">
        <w:rPr>
          <w:rFonts w:ascii="Times New Roman" w:hAnsi="Times New Roman"/>
          <w:sz w:val="24"/>
          <w:szCs w:val="24"/>
        </w:rPr>
        <w:t>6</w:t>
      </w:r>
      <w:r w:rsidRPr="009701D4">
        <w:rPr>
          <w:rFonts w:ascii="Times New Roman" w:hAnsi="Times New Roman"/>
          <w:sz w:val="24"/>
          <w:szCs w:val="24"/>
        </w:rPr>
        <w:t>. Уборка придомовых территорий, мест массового пребывания людей (территории рынков, торговые зоны и др.) производится в течение всего рабочего дня.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071081" w:rsidRPr="009701D4">
        <w:rPr>
          <w:rFonts w:ascii="Times New Roman" w:hAnsi="Times New Roman"/>
          <w:sz w:val="24"/>
          <w:szCs w:val="24"/>
        </w:rPr>
        <w:t>7</w:t>
      </w:r>
      <w:r w:rsidRPr="009701D4">
        <w:rPr>
          <w:rFonts w:ascii="Times New Roman" w:hAnsi="Times New Roman"/>
          <w:sz w:val="24"/>
          <w:szCs w:val="24"/>
        </w:rPr>
        <w:t>. Уборка крылец, пандусов и тротуаров входных групп (узлов) помещений организаций производится до начала рабочего дня организаций.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071081" w:rsidRPr="009701D4">
        <w:rPr>
          <w:rFonts w:ascii="Times New Roman" w:hAnsi="Times New Roman"/>
          <w:sz w:val="24"/>
          <w:szCs w:val="24"/>
        </w:rPr>
        <w:t>8</w:t>
      </w:r>
      <w:r w:rsidRPr="009701D4">
        <w:rPr>
          <w:rFonts w:ascii="Times New Roman" w:hAnsi="Times New Roman"/>
          <w:sz w:val="24"/>
          <w:szCs w:val="24"/>
        </w:rPr>
        <w:t>. При уборке в ночное время суток должны приниматься меры, предупреждающие шум. Применяемая при уборке дорожная техника должна соответствовать по шуму техническим регламентам.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w:t>
      </w:r>
      <w:r w:rsidR="00071081" w:rsidRPr="009701D4">
        <w:rPr>
          <w:rFonts w:ascii="Times New Roman" w:hAnsi="Times New Roman"/>
          <w:sz w:val="24"/>
          <w:szCs w:val="24"/>
        </w:rPr>
        <w:t>9</w:t>
      </w:r>
      <w:r w:rsidRPr="009701D4">
        <w:rPr>
          <w:rFonts w:ascii="Times New Roman" w:hAnsi="Times New Roman"/>
          <w:sz w:val="24"/>
          <w:szCs w:val="24"/>
        </w:rPr>
        <w:t>.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9F0FBA" w:rsidRPr="009701D4" w:rsidRDefault="00071081" w:rsidP="009701D4">
      <w:pPr>
        <w:pStyle w:val="a3"/>
        <w:ind w:firstLine="567"/>
        <w:jc w:val="both"/>
        <w:rPr>
          <w:rFonts w:ascii="Times New Roman" w:hAnsi="Times New Roman"/>
          <w:sz w:val="24"/>
          <w:szCs w:val="24"/>
        </w:rPr>
      </w:pPr>
      <w:r w:rsidRPr="009701D4">
        <w:rPr>
          <w:rFonts w:ascii="Times New Roman" w:hAnsi="Times New Roman"/>
          <w:sz w:val="24"/>
          <w:szCs w:val="24"/>
        </w:rPr>
        <w:t>90</w:t>
      </w:r>
      <w:r w:rsidR="009F0FBA" w:rsidRPr="009701D4">
        <w:rPr>
          <w:rFonts w:ascii="Times New Roman" w:hAnsi="Times New Roman"/>
          <w:sz w:val="24"/>
          <w:szCs w:val="24"/>
        </w:rPr>
        <w:t>.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Уборка и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оформленных в соответствии с требованиями жилищного, земельного, градостроительного законодательства, осуществляется собственниками помещений в данном многоквартирном доме либо организациями, с которыми собственники помещений заключили договор на управление/эксплуатацию многоквартирным домом.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Вывоз отходов от сноса (обрезки) зеленых насаждений производится с территорий вдоль магистральных дорог и улиц в течение дня производства работ, с улиц и дорог местного значения и иных территорий в течение суток с момента начала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Пни, оставшиеся после сноса зеленых насаждений, удаляются в течение суток с момента начала работ с территорий вдоль магистральных дорог и улиц района и в течение трех суток - с улиц и дорог местного значения и иных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Упавшие деревья удаляется собственником (пользователем) земельного участка либо специализированной организацией немедленно с проезжей части дорог, тротуаров, от токонесущих проводов, фасадов жилых и производственных зданий, а с других территорий - в течение суток с момента обнаружения упавшего дерева или получения информации Муниципального казенного учреждения "Единая дежурно-диспетчерская служба города Челябинска" (далее - МКУ ЕДДС).</w:t>
      </w:r>
    </w:p>
    <w:p w:rsidR="009F0FBA" w:rsidRPr="009701D4" w:rsidRDefault="000718DC" w:rsidP="009701D4">
      <w:pPr>
        <w:pStyle w:val="a3"/>
        <w:ind w:firstLine="567"/>
        <w:jc w:val="both"/>
        <w:rPr>
          <w:rFonts w:ascii="Times New Roman" w:hAnsi="Times New Roman"/>
          <w:sz w:val="24"/>
          <w:szCs w:val="24"/>
        </w:rPr>
      </w:pPr>
      <w:r w:rsidRPr="009701D4">
        <w:rPr>
          <w:rFonts w:ascii="Times New Roman" w:hAnsi="Times New Roman"/>
          <w:sz w:val="24"/>
          <w:szCs w:val="24"/>
        </w:rPr>
        <w:t>91</w:t>
      </w:r>
      <w:r w:rsidR="009F0FBA" w:rsidRPr="009701D4">
        <w:rPr>
          <w:rFonts w:ascii="Times New Roman" w:hAnsi="Times New Roman"/>
          <w:sz w:val="24"/>
          <w:szCs w:val="24"/>
        </w:rPr>
        <w:t>. Работы по содержанию объектов благоустройства включают: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w:t>
      </w:r>
      <w:r w:rsidRPr="009701D4">
        <w:rPr>
          <w:rFonts w:ascii="Times New Roman" w:hAnsi="Times New Roman"/>
          <w:sz w:val="24"/>
          <w:szCs w:val="24"/>
        </w:rPr>
        <w:lastRenderedPageBreak/>
        <w:t>территории, для своевременного выявления неисправностей и иных несоответствий требованиям нормативных актов;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исправление повреждений отдельных элементов благоустройства при необходимости;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мероприятия по уходу за деревьями и кустарниками, газонами, цветниками (полив, стрижка газонов и т.д.) по установленным нормативам;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очистку, окраску и (или) побелку МАФ и элементов внешнего благоустройства (оград, заборов, газонных ограждений и тому подобное) по мере необходимости с учетом технического и эстетического состояния данных объектов, но не реже одного раза в год;</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Собранный мусор вывозится на объекты обработки, утилизации, обезвреживания, размещения отходов в течение суток.</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зимний период работы по уборке территорий с усовершенствованным покрытием, включающие уборку от снега и наледи до твердого покрытия и обработку противогололедными материалами, проводятся до 8 часов утра;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накопление и вывоз отходов по планово-регулярной системе.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2</w:t>
      </w:r>
      <w:r w:rsidRPr="009701D4">
        <w:rPr>
          <w:rFonts w:ascii="Times New Roman" w:hAnsi="Times New Roman"/>
          <w:sz w:val="24"/>
          <w:szCs w:val="24"/>
        </w:rPr>
        <w:t>. Работы по ремонту (текущему, капитальному) объектов благоустройства включают: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восстановление и замену покрытий дорог, проездов, тротуаров и их конструктивных элементов;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установку, замену, восстановление малых архитектурных форм и их отдельных элементов;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установку мусоросборников, урн с дальнейшей заменой с учетом износа, оборудование и восстановление контейнерных площадок в соответствии с санитарными правилами и нормами;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текущий ремонт зеленых насаждений;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ремонт и восстановление разрушенных ограждений и оборудования спортивных, хозяйственных площадок и площадок для отдыха граждан;</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восстановление объектов наружного освещения, окраску опор наружного освещения, но не реже одного раза в два года;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деревьев и кустарников, удаление поросли, стрижку и кронирование живой изгороди, лечение ран.</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3</w:t>
      </w:r>
      <w:r w:rsidRPr="009701D4">
        <w:rPr>
          <w:rFonts w:ascii="Times New Roman" w:hAnsi="Times New Roman"/>
          <w:sz w:val="24"/>
          <w:szCs w:val="24"/>
        </w:rPr>
        <w:t>. Работы по созданию новых объектов благоустройства включают: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 ландшафтные работы: устройство покрытий поверхности (в том числе с использованием тротуарной плитки), дорожек, автостоянок, площадок, установку МАФ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w:t>
      </w:r>
      <w:r w:rsidRPr="009701D4">
        <w:rPr>
          <w:rFonts w:ascii="Times New Roman" w:hAnsi="Times New Roman"/>
          <w:sz w:val="24"/>
          <w:szCs w:val="24"/>
        </w:rPr>
        <w:lastRenderedPageBreak/>
        <w:t>озеленения, водных устройств и тому подобное) и элементов внешнего благоустройства (оград, заборов, газонных ограждений и тому подобное);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работы по созданию озелененных территорий: посадку деревьев и кустарников, создание живых изгородей, газонов и иные работы в соответствии с проектной документацией, разработанной, согласованной и утвержденной в установленном порядке;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мероприятия по созданию объектов наружного освещения и художественно-светового оформления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4</w:t>
      </w:r>
      <w:r w:rsidRPr="009701D4">
        <w:rPr>
          <w:rFonts w:ascii="Times New Roman" w:hAnsi="Times New Roman"/>
          <w:sz w:val="24"/>
          <w:szCs w:val="24"/>
        </w:rPr>
        <w:t xml:space="preserve">. Работы, связанные с разработкой грунта, временным нарушением благоустройства территории района, производятся в соответствии с требованиями </w:t>
      </w:r>
      <w:hyperlink r:id="rId23" w:anchor="P460" w:history="1">
        <w:r w:rsidRPr="009701D4">
          <w:rPr>
            <w:rStyle w:val="a5"/>
            <w:rFonts w:ascii="Times New Roman" w:hAnsi="Times New Roman"/>
            <w:color w:val="auto"/>
            <w:sz w:val="24"/>
            <w:szCs w:val="24"/>
            <w:u w:val="none"/>
          </w:rPr>
          <w:t>главы VII</w:t>
        </w:r>
      </w:hyperlink>
      <w:r w:rsidRPr="009701D4">
        <w:rPr>
          <w:rFonts w:ascii="Times New Roman" w:hAnsi="Times New Roman"/>
          <w:sz w:val="24"/>
          <w:szCs w:val="24"/>
        </w:rPr>
        <w:t xml:space="preserve"> настоящих Правил и </w:t>
      </w:r>
      <w:hyperlink r:id="rId24" w:history="1">
        <w:r w:rsidRPr="009701D4">
          <w:rPr>
            <w:rStyle w:val="a5"/>
            <w:rFonts w:ascii="Times New Roman" w:hAnsi="Times New Roman"/>
            <w:color w:val="auto"/>
            <w:sz w:val="24"/>
            <w:szCs w:val="24"/>
            <w:u w:val="none"/>
          </w:rPr>
          <w:t>Правил</w:t>
        </w:r>
      </w:hyperlink>
      <w:r w:rsidRPr="009701D4">
        <w:rPr>
          <w:rFonts w:ascii="Times New Roman" w:hAnsi="Times New Roman"/>
          <w:sz w:val="24"/>
          <w:szCs w:val="24"/>
        </w:rPr>
        <w:t xml:space="preserve"> благоустройства территории города Челябинска, а также нормативными правовыми актами, регламентирующими выполнение строительных и ремонтных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5</w:t>
      </w:r>
      <w:r w:rsidRPr="009701D4">
        <w:rPr>
          <w:rFonts w:ascii="Times New Roman" w:hAnsi="Times New Roman"/>
          <w:sz w:val="24"/>
          <w:szCs w:val="24"/>
        </w:rPr>
        <w:t xml:space="preserve">. Работы по благоустройству, предметом которых являются зеленые насаждения, производятся в соответствии с требованиями </w:t>
      </w:r>
      <w:hyperlink r:id="rId25" w:history="1">
        <w:r w:rsidRPr="009701D4">
          <w:rPr>
            <w:rStyle w:val="a5"/>
            <w:rFonts w:ascii="Times New Roman" w:hAnsi="Times New Roman"/>
            <w:color w:val="auto"/>
            <w:sz w:val="24"/>
            <w:szCs w:val="24"/>
            <w:u w:val="none"/>
          </w:rPr>
          <w:t>Правил</w:t>
        </w:r>
      </w:hyperlink>
      <w:r w:rsidRPr="009701D4">
        <w:rPr>
          <w:rFonts w:ascii="Times New Roman" w:hAnsi="Times New Roman"/>
          <w:sz w:val="24"/>
          <w:szCs w:val="24"/>
        </w:rPr>
        <w:t xml:space="preserve"> охраны и содержания зеленых насаждений в городе Челябинске, Инструкции по созданию и содержанию зеленых насаждений в городе Челябинске и иных нормативных правовых актов, регламентирующих выполнение указанных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6</w:t>
      </w:r>
      <w:r w:rsidRPr="009701D4">
        <w:rPr>
          <w:rFonts w:ascii="Times New Roman" w:hAnsi="Times New Roman"/>
          <w:sz w:val="24"/>
          <w:szCs w:val="24"/>
        </w:rPr>
        <w:t>. Работы по содержанию и уборке придомовых территорий проводятся в объеме не менее установленного законодательством РФ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7</w:t>
      </w:r>
      <w:r w:rsidRPr="009701D4">
        <w:rPr>
          <w:rFonts w:ascii="Times New Roman" w:hAnsi="Times New Roman"/>
          <w:sz w:val="24"/>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w:t>
      </w:r>
      <w:hyperlink r:id="rId26" w:history="1">
        <w:r w:rsidRPr="009701D4">
          <w:rPr>
            <w:rStyle w:val="a5"/>
            <w:rFonts w:ascii="Times New Roman" w:hAnsi="Times New Roman"/>
            <w:color w:val="auto"/>
            <w:sz w:val="24"/>
            <w:szCs w:val="24"/>
            <w:u w:val="none"/>
          </w:rPr>
          <w:t>Классификацией</w:t>
        </w:r>
      </w:hyperlink>
      <w:r w:rsidRPr="009701D4">
        <w:rPr>
          <w:rFonts w:ascii="Times New Roman" w:hAnsi="Times New Roman"/>
          <w:sz w:val="24"/>
          <w:szCs w:val="24"/>
        </w:rPr>
        <w:t xml:space="preserve">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8</w:t>
      </w:r>
      <w:r w:rsidRPr="009701D4">
        <w:rPr>
          <w:rFonts w:ascii="Times New Roman" w:hAnsi="Times New Roman"/>
          <w:sz w:val="24"/>
          <w:szCs w:val="24"/>
        </w:rPr>
        <w:t>.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Раздел 2. СОДЕРЖАНИЕ ТЕРРИТОРИИ ОБЩЕГО ПОЛЬЗОВАНИЯ</w:t>
      </w:r>
    </w:p>
    <w:p w:rsidR="009F0FBA" w:rsidRPr="009701D4" w:rsidRDefault="009F0FBA" w:rsidP="00C51A53">
      <w:pPr>
        <w:pStyle w:val="a3"/>
        <w:ind w:firstLine="567"/>
        <w:jc w:val="center"/>
        <w:rPr>
          <w:rFonts w:ascii="Times New Roman" w:hAnsi="Times New Roman"/>
          <w:sz w:val="24"/>
          <w:szCs w:val="24"/>
        </w:rPr>
      </w:pP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Подраздел 1. УБОРКА ТЕРРИТОРИИ РАЙОНА В ЗИМНИЙ ПЕРИОД</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w:t>
      </w:r>
      <w:r w:rsidR="000718DC" w:rsidRPr="009701D4">
        <w:rPr>
          <w:rFonts w:ascii="Times New Roman" w:hAnsi="Times New Roman"/>
          <w:sz w:val="24"/>
          <w:szCs w:val="24"/>
        </w:rPr>
        <w:t>9</w:t>
      </w:r>
      <w:r w:rsidRPr="009701D4">
        <w:rPr>
          <w:rFonts w:ascii="Times New Roman" w:hAnsi="Times New Roman"/>
          <w:sz w:val="24"/>
          <w:szCs w:val="24"/>
        </w:rPr>
        <w:t>. Зимняя уборка территории района и объектов благоустройства осуществляется в соответствии с настоящими Правилами, ГОСТ.</w:t>
      </w:r>
    </w:p>
    <w:p w:rsidR="009F0FBA" w:rsidRPr="009701D4" w:rsidRDefault="000718DC" w:rsidP="009701D4">
      <w:pPr>
        <w:pStyle w:val="a3"/>
        <w:ind w:firstLine="567"/>
        <w:jc w:val="both"/>
        <w:rPr>
          <w:rFonts w:ascii="Times New Roman" w:hAnsi="Times New Roman"/>
          <w:sz w:val="24"/>
          <w:szCs w:val="24"/>
        </w:rPr>
      </w:pPr>
      <w:r w:rsidRPr="009701D4">
        <w:rPr>
          <w:rFonts w:ascii="Times New Roman" w:hAnsi="Times New Roman"/>
          <w:sz w:val="24"/>
          <w:szCs w:val="24"/>
        </w:rPr>
        <w:t>100</w:t>
      </w:r>
      <w:r w:rsidR="009F0FBA" w:rsidRPr="009701D4">
        <w:rPr>
          <w:rFonts w:ascii="Times New Roman" w:hAnsi="Times New Roman"/>
          <w:sz w:val="24"/>
          <w:szCs w:val="24"/>
        </w:rPr>
        <w:t>. Период зимней уборки устанавливается ежегодно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города Челябинска.</w:t>
      </w:r>
    </w:p>
    <w:p w:rsidR="009F0FBA" w:rsidRPr="009701D4" w:rsidRDefault="000718DC" w:rsidP="009701D4">
      <w:pPr>
        <w:pStyle w:val="a3"/>
        <w:ind w:firstLine="567"/>
        <w:jc w:val="both"/>
        <w:rPr>
          <w:rFonts w:ascii="Times New Roman" w:hAnsi="Times New Roman"/>
          <w:sz w:val="24"/>
          <w:szCs w:val="24"/>
        </w:rPr>
      </w:pPr>
      <w:r w:rsidRPr="009701D4">
        <w:rPr>
          <w:rFonts w:ascii="Times New Roman" w:hAnsi="Times New Roman"/>
          <w:sz w:val="24"/>
          <w:szCs w:val="24"/>
        </w:rPr>
        <w:t>101</w:t>
      </w:r>
      <w:r w:rsidR="009F0FBA" w:rsidRPr="009701D4">
        <w:rPr>
          <w:rFonts w:ascii="Times New Roman" w:hAnsi="Times New Roman"/>
          <w:sz w:val="24"/>
          <w:szCs w:val="24"/>
        </w:rPr>
        <w:t xml:space="preserve">. Уборка территории района в зимний период осуществляется в соответствии с </w:t>
      </w:r>
      <w:hyperlink r:id="rId27" w:history="1">
        <w:r w:rsidR="009F0FBA" w:rsidRPr="009701D4">
          <w:rPr>
            <w:rStyle w:val="a5"/>
            <w:rFonts w:ascii="Times New Roman" w:hAnsi="Times New Roman"/>
            <w:color w:val="auto"/>
            <w:sz w:val="24"/>
            <w:szCs w:val="24"/>
            <w:u w:val="none"/>
          </w:rPr>
          <w:t>Правилами</w:t>
        </w:r>
      </w:hyperlink>
      <w:r w:rsidR="009F0FBA" w:rsidRPr="009701D4">
        <w:rPr>
          <w:rFonts w:ascii="Times New Roman" w:hAnsi="Times New Roman"/>
          <w:sz w:val="24"/>
          <w:szCs w:val="24"/>
        </w:rPr>
        <w:t xml:space="preserve"> благоустройства территории города Челябинска.</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Подраздел 2. УБОРКА ТЕРРИТОРИЙ В ЛЕТНИЙ ПЕРИОД</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2</w:t>
      </w:r>
      <w:r w:rsidRPr="009701D4">
        <w:rPr>
          <w:rFonts w:ascii="Times New Roman" w:hAnsi="Times New Roman"/>
          <w:sz w:val="24"/>
          <w:szCs w:val="24"/>
        </w:rPr>
        <w:t>. Период летней уборки устанавливается с 16 апреля по 30 сентября. В случае резкого изменения погодных условий, в соответствии с правовым актом Администрации города Челябинска,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10</w:t>
      </w:r>
      <w:r w:rsidR="000718DC" w:rsidRPr="009701D4">
        <w:rPr>
          <w:rFonts w:ascii="Times New Roman" w:hAnsi="Times New Roman"/>
          <w:sz w:val="24"/>
          <w:szCs w:val="24"/>
        </w:rPr>
        <w:t>3</w:t>
      </w:r>
      <w:r w:rsidRPr="009701D4">
        <w:rPr>
          <w:rFonts w:ascii="Times New Roman" w:hAnsi="Times New Roman"/>
          <w:sz w:val="24"/>
          <w:szCs w:val="24"/>
        </w:rPr>
        <w:t xml:space="preserve">. Уборка территории района в летний период осуществляется в соответствии с </w:t>
      </w:r>
      <w:hyperlink r:id="rId28"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Раздел 3. СОДЕРЖАНИЕ ПРИДОМОВЫХ ТЕРРИТОРИЙ</w:t>
      </w: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МНОГОКВАРТИРНЫХ ДОМОВ</w:t>
      </w:r>
    </w:p>
    <w:p w:rsidR="009F0FBA" w:rsidRPr="009701D4" w:rsidRDefault="009F0FBA" w:rsidP="00C51A53">
      <w:pPr>
        <w:pStyle w:val="a3"/>
        <w:ind w:firstLine="567"/>
        <w:jc w:val="center"/>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4</w:t>
      </w:r>
      <w:r w:rsidRPr="009701D4">
        <w:rPr>
          <w:rFonts w:ascii="Times New Roman" w:hAnsi="Times New Roman"/>
          <w:sz w:val="24"/>
          <w:szCs w:val="24"/>
        </w:rPr>
        <w:t xml:space="preserve">. Содержание придомовых территорий осуществляется в соответствии с </w:t>
      </w:r>
      <w:hyperlink r:id="rId29"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содержания общего имущества в многоквартирном доме, </w:t>
      </w:r>
      <w:hyperlink r:id="rId30"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5</w:t>
      </w:r>
      <w:r w:rsidRPr="009701D4">
        <w:rPr>
          <w:rFonts w:ascii="Times New Roman" w:hAnsi="Times New Roman"/>
          <w:sz w:val="24"/>
          <w:szCs w:val="24"/>
        </w:rPr>
        <w:t>.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C51A53">
      <w:pPr>
        <w:pStyle w:val="a3"/>
        <w:ind w:firstLine="567"/>
        <w:jc w:val="center"/>
        <w:rPr>
          <w:rFonts w:ascii="Times New Roman" w:hAnsi="Times New Roman"/>
          <w:sz w:val="24"/>
          <w:szCs w:val="24"/>
        </w:rPr>
      </w:pPr>
      <w:r w:rsidRPr="009701D4">
        <w:rPr>
          <w:rFonts w:ascii="Times New Roman" w:hAnsi="Times New Roman"/>
          <w:sz w:val="24"/>
          <w:szCs w:val="24"/>
        </w:rPr>
        <w:t>Раздел 4. СОДЕРЖАНИЕ ТЕРРИТОРИЙ ИНДИВИДУАЛЬНОЙ ЗАСТРОЙКИ</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6</w:t>
      </w:r>
      <w:r w:rsidRPr="009701D4">
        <w:rPr>
          <w:rFonts w:ascii="Times New Roman" w:hAnsi="Times New Roman"/>
          <w:sz w:val="24"/>
          <w:szCs w:val="24"/>
        </w:rPr>
        <w:t>.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7</w:t>
      </w:r>
      <w:r w:rsidRPr="009701D4">
        <w:rPr>
          <w:rFonts w:ascii="Times New Roman" w:hAnsi="Times New Roman"/>
          <w:sz w:val="24"/>
          <w:szCs w:val="24"/>
        </w:rPr>
        <w:t>. Собственники жилых домов на территориях индивидуальной застройки: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1) содержат в надлежащем состоянии фасады жилого дома, надворные постройки, ограждения, а также территорию, определенную в соответствии с </w:t>
      </w:r>
      <w:hyperlink r:id="rId31"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 и настоящими Правилами с учетом положений </w:t>
      </w:r>
      <w:hyperlink r:id="rId32" w:anchor="P209" w:history="1">
        <w:r w:rsidRPr="009701D4">
          <w:rPr>
            <w:rStyle w:val="a5"/>
            <w:rFonts w:ascii="Times New Roman" w:hAnsi="Times New Roman"/>
            <w:color w:val="auto"/>
            <w:sz w:val="24"/>
            <w:szCs w:val="24"/>
            <w:u w:val="none"/>
          </w:rPr>
          <w:t>подпункта 2) пункта 78</w:t>
        </w:r>
      </w:hyperlink>
      <w:r w:rsidRPr="009701D4">
        <w:rPr>
          <w:rFonts w:ascii="Times New Roman" w:hAnsi="Times New Roman"/>
          <w:sz w:val="24"/>
          <w:szCs w:val="24"/>
        </w:rPr>
        <w:t>;</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обеспечивают сохранность имеющихся перед жилым домом зеленых насаждений, их полив в сухую погоду;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обустраивают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устанавливают адресные таблицы (указатели наименования улиц, номеров домов) расположения жилых домов, обеспечивают наружное освещение фасадов и адресных таблиц жилых домов в темное время суток;</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очищают канавы, трубы для стока воды для обеспечения отвода талых вод в весенний период;</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осуществляют накопление мусора и ТКО в контейнеры и бункеры, расположенные на контейнерных площадках, в соответствии с договором на оказание услуг по обращению с ТКО, заключенным с региональным оператором по обращению с ТКО по Челябинскому кластеру;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обустраивают и содержат ливневые канализации, не допуская розлива (слива) сточных и фекальных вод;</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производят земляные работы на землях общего пользования после согласования с уполномоченными органами.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8</w:t>
      </w:r>
      <w:r w:rsidRPr="009701D4">
        <w:rPr>
          <w:rFonts w:ascii="Times New Roman" w:hAnsi="Times New Roman"/>
          <w:sz w:val="24"/>
          <w:szCs w:val="24"/>
        </w:rPr>
        <w:t>. Собственникам жилых домов на территориях индивидуальной застройки запрещается: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осуществлять сброс, накопление отходов и мусора в местах, не отведенных для этих целей;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2) 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загрязнять питьевые колодцы, нарушать правила пользования водопроводными колонками;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5. ОСНОВНЫЕ ТРЕБОВАНИЯ К ОБРАЩЕНИЮ С ОТХОДАМИ</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w:t>
      </w:r>
      <w:r w:rsidR="000718DC" w:rsidRPr="009701D4">
        <w:rPr>
          <w:rFonts w:ascii="Times New Roman" w:hAnsi="Times New Roman"/>
          <w:sz w:val="24"/>
          <w:szCs w:val="24"/>
        </w:rPr>
        <w:t>9</w:t>
      </w:r>
      <w:r w:rsidRPr="009701D4">
        <w:rPr>
          <w:rFonts w:ascii="Times New Roman" w:hAnsi="Times New Roman"/>
          <w:sz w:val="24"/>
          <w:szCs w:val="24"/>
        </w:rPr>
        <w:t xml:space="preserve">. Организация деятельности по накоплению (в том числе раздельному накоплению),сбору, транспортированию, обработке, утилизации, обезвреживанию и захоронению ТКО на территории Калининского района осуществляется в соответствии с Федеральным </w:t>
      </w:r>
      <w:hyperlink r:id="rId33" w:history="1">
        <w:r w:rsidRPr="009701D4">
          <w:rPr>
            <w:rStyle w:val="a5"/>
            <w:rFonts w:ascii="Times New Roman" w:hAnsi="Times New Roman"/>
            <w:color w:val="auto"/>
            <w:sz w:val="24"/>
            <w:szCs w:val="24"/>
            <w:u w:val="none"/>
          </w:rPr>
          <w:t>законом</w:t>
        </w:r>
      </w:hyperlink>
      <w:r w:rsidRPr="009701D4">
        <w:rPr>
          <w:rFonts w:ascii="Times New Roman" w:hAnsi="Times New Roman"/>
          <w:sz w:val="24"/>
          <w:szCs w:val="24"/>
        </w:rPr>
        <w:t xml:space="preserve"> "Об отходах производства и потребления" и иными правовыми актами Российской Федерации и Челябинской области, Правилами благоустройства  территории  города Челябинска и иными муниципальными правовыми актами города Челябинска.</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6. СОДЕРЖАНИЕ ИНЖЕНЕРНЫХ СООРУЖЕНИЙ</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И КОММУНИКАЦИЙ, ВОЗДУШНЫХ ЛИНИЙ СВЯЗИ</w:t>
      </w:r>
    </w:p>
    <w:p w:rsidR="009F0FBA" w:rsidRPr="009701D4" w:rsidRDefault="009F0FBA" w:rsidP="005A158A">
      <w:pPr>
        <w:pStyle w:val="a3"/>
        <w:ind w:firstLine="567"/>
        <w:jc w:val="center"/>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0718DC" w:rsidRPr="009701D4">
        <w:rPr>
          <w:rFonts w:ascii="Times New Roman" w:hAnsi="Times New Roman"/>
          <w:sz w:val="24"/>
          <w:szCs w:val="24"/>
        </w:rPr>
        <w:t>10</w:t>
      </w:r>
      <w:r w:rsidRPr="009701D4">
        <w:rPr>
          <w:rFonts w:ascii="Times New Roman" w:hAnsi="Times New Roman"/>
          <w:sz w:val="24"/>
          <w:szCs w:val="24"/>
        </w:rPr>
        <w:t xml:space="preserve">. Содержание инженерных сооружений и коммуникаций, воздушных линий связи на территории района осуществляется в соответствии с требованиями, установленными действующим законодательством, </w:t>
      </w:r>
      <w:hyperlink r:id="rId34"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7. СОДЕРЖАНИЕ СТРОИТЕЛЬНЫХ ОБЪЕКТОВ</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0718DC" w:rsidRPr="009701D4">
        <w:rPr>
          <w:rFonts w:ascii="Times New Roman" w:hAnsi="Times New Roman"/>
          <w:sz w:val="24"/>
          <w:szCs w:val="24"/>
        </w:rPr>
        <w:t>1</w:t>
      </w:r>
      <w:r w:rsidRPr="009701D4">
        <w:rPr>
          <w:rFonts w:ascii="Times New Roman" w:hAnsi="Times New Roman"/>
          <w:sz w:val="24"/>
          <w:szCs w:val="24"/>
        </w:rPr>
        <w:t>.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города, утвержденными проектами организации производства земляных и строительных работ в городе Челябинске.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0718DC" w:rsidRPr="009701D4">
        <w:rPr>
          <w:rFonts w:ascii="Times New Roman" w:hAnsi="Times New Roman"/>
          <w:sz w:val="24"/>
          <w:szCs w:val="24"/>
        </w:rPr>
        <w:t>2</w:t>
      </w:r>
      <w:r w:rsidRPr="009701D4">
        <w:rPr>
          <w:rFonts w:ascii="Times New Roman" w:hAnsi="Times New Roman"/>
          <w:sz w:val="24"/>
          <w:szCs w:val="24"/>
        </w:rPr>
        <w:t>.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0718DC" w:rsidRPr="009701D4">
        <w:rPr>
          <w:rFonts w:ascii="Times New Roman" w:hAnsi="Times New Roman"/>
          <w:sz w:val="24"/>
          <w:szCs w:val="24"/>
        </w:rPr>
        <w:t>3</w:t>
      </w:r>
      <w:r w:rsidRPr="009701D4">
        <w:rPr>
          <w:rFonts w:ascii="Times New Roman" w:hAnsi="Times New Roman"/>
          <w:sz w:val="24"/>
          <w:szCs w:val="24"/>
        </w:rPr>
        <w:t>.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законодательством.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0718DC" w:rsidRPr="009701D4">
        <w:rPr>
          <w:rFonts w:ascii="Times New Roman" w:hAnsi="Times New Roman"/>
          <w:sz w:val="24"/>
          <w:szCs w:val="24"/>
        </w:rPr>
        <w:t>4</w:t>
      </w:r>
      <w:r w:rsidRPr="009701D4">
        <w:rPr>
          <w:rFonts w:ascii="Times New Roman" w:hAnsi="Times New Roman"/>
          <w:sz w:val="24"/>
          <w:szCs w:val="24"/>
        </w:rPr>
        <w:t xml:space="preserve">.При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w:t>
      </w:r>
      <w:r w:rsidRPr="009701D4">
        <w:rPr>
          <w:rFonts w:ascii="Times New Roman" w:hAnsi="Times New Roman"/>
          <w:sz w:val="24"/>
          <w:szCs w:val="24"/>
        </w:rPr>
        <w:lastRenderedPageBreak/>
        <w:t>реквизитов, контактных телефонов организаций, производящих работы, сроков производства работ.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0718DC" w:rsidRPr="009701D4">
        <w:rPr>
          <w:rFonts w:ascii="Times New Roman" w:hAnsi="Times New Roman"/>
          <w:sz w:val="24"/>
          <w:szCs w:val="24"/>
        </w:rPr>
        <w:t>5</w:t>
      </w:r>
      <w:r w:rsidRPr="009701D4">
        <w:rPr>
          <w:rFonts w:ascii="Times New Roman" w:hAnsi="Times New Roman"/>
          <w:sz w:val="24"/>
          <w:szCs w:val="24"/>
        </w:rPr>
        <w:t>. Строительные площадки на территории города в обязательном порядке должны иметь ограждение в соответствии с установленными требованиями.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местах движения пешеходов ограждающая конструкция должна иметь козырек и тротуар с ограждением от проезжей части улиц.</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Содержание ограждений, козырьков, тротуаров, включая удаление мусора, осуществляется организациями, производящими строительные работы.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Запрещается размещение несанкционированной рекламы и объявлений на ограждениях строительных площадок. Ограждения строительных площадок должны содержаться в чистоте, своевременно очищаться и окрашиваться.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согласовать данные действия с администрацией соответствующего внутригородского района (по месту расположения строительной площадки), организациями, выполняющими функции заказчика по содержанию улично-дорожной сети города, а также согласовать схемы организации движения и (или) проект организации дорожного движения на период производства работ в ГИБДД УМВД России по г. Челябинску.</w:t>
      </w:r>
    </w:p>
    <w:p w:rsidR="009F0FBA"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D40772" w:rsidRPr="009701D4">
        <w:rPr>
          <w:rFonts w:ascii="Times New Roman" w:hAnsi="Times New Roman"/>
          <w:sz w:val="24"/>
          <w:szCs w:val="24"/>
        </w:rPr>
        <w:t>6</w:t>
      </w:r>
      <w:r w:rsidRPr="009701D4">
        <w:rPr>
          <w:rFonts w:ascii="Times New Roman" w:hAnsi="Times New Roman"/>
          <w:sz w:val="24"/>
          <w:szCs w:val="24"/>
        </w:rPr>
        <w:t>.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заместителем Главы города по городской среде.</w:t>
      </w:r>
    </w:p>
    <w:p w:rsidR="0045445F" w:rsidRPr="009701D4" w:rsidRDefault="0045445F"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Глава V. ТРЕБОВАНИЯ К СОДЕРЖАНИЮ И ВНЕШНЕМУ ВИДУ ЗДАНИЙ,</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СООРУЖЕНИЙ, ОБЪЕКТОВ БЛАГОУСТРОЙСТВА НА ТЕРРИТОРИИ РАЙОНА</w:t>
      </w:r>
    </w:p>
    <w:p w:rsidR="009F0FBA" w:rsidRDefault="009F0FBA" w:rsidP="005A158A">
      <w:pPr>
        <w:pStyle w:val="a3"/>
        <w:ind w:firstLine="567"/>
        <w:jc w:val="center"/>
        <w:rPr>
          <w:rFonts w:ascii="Times New Roman" w:hAnsi="Times New Roman"/>
          <w:sz w:val="24"/>
          <w:szCs w:val="24"/>
        </w:rPr>
      </w:pPr>
    </w:p>
    <w:p w:rsidR="00AA2DBB" w:rsidRPr="009701D4" w:rsidRDefault="00AA2DBB" w:rsidP="005A158A">
      <w:pPr>
        <w:pStyle w:val="a3"/>
        <w:ind w:firstLine="567"/>
        <w:jc w:val="center"/>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1. ФАСАДЫ, ИНФОРМАЦИОННЫЕ УКАЗАТЕЛИ</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ОРИЕНТИРОВАНИЯ НА ЗДАНИЯХ</w:t>
      </w:r>
    </w:p>
    <w:p w:rsidR="009F0FBA" w:rsidRPr="009701D4" w:rsidRDefault="009F0FBA" w:rsidP="005A158A">
      <w:pPr>
        <w:pStyle w:val="a3"/>
        <w:ind w:firstLine="567"/>
        <w:jc w:val="center"/>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37265B" w:rsidRPr="009701D4">
        <w:rPr>
          <w:rFonts w:ascii="Times New Roman" w:hAnsi="Times New Roman"/>
          <w:sz w:val="24"/>
          <w:szCs w:val="24"/>
        </w:rPr>
        <w:t>7</w:t>
      </w:r>
      <w:r w:rsidRPr="009701D4">
        <w:rPr>
          <w:rFonts w:ascii="Times New Roman" w:hAnsi="Times New Roman"/>
          <w:sz w:val="24"/>
          <w:szCs w:val="24"/>
        </w:rPr>
        <w:t xml:space="preserve">. Содержание, ремонт и реставрация фасадов зданий, сооружений физическими и юридическими лицами, индивидуальными предпринимателями на территории района осуществляются в соответствии с </w:t>
      </w:r>
      <w:hyperlink r:id="rId35"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содержания, ремонта и реставрации фасадов зданий и сооружений на территории города, утвержденными Челябинской городской Думой, </w:t>
      </w:r>
      <w:hyperlink r:id="rId36"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 и обеспечивают сохранение архитектурного облика района 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w:t>
      </w:r>
      <w:r w:rsidR="0037265B" w:rsidRPr="009701D4">
        <w:rPr>
          <w:rFonts w:ascii="Times New Roman" w:hAnsi="Times New Roman"/>
          <w:sz w:val="24"/>
          <w:szCs w:val="24"/>
        </w:rPr>
        <w:t>8</w:t>
      </w:r>
      <w:r w:rsidRPr="009701D4">
        <w:rPr>
          <w:rFonts w:ascii="Times New Roman" w:hAnsi="Times New Roman"/>
          <w:sz w:val="24"/>
          <w:szCs w:val="24"/>
        </w:rPr>
        <w:t>.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5A158A" w:rsidRDefault="005A158A" w:rsidP="005A158A">
      <w:pPr>
        <w:pStyle w:val="a3"/>
        <w:ind w:firstLine="567"/>
        <w:jc w:val="center"/>
        <w:rPr>
          <w:rFonts w:ascii="Times New Roman" w:hAnsi="Times New Roman"/>
          <w:sz w:val="24"/>
          <w:szCs w:val="24"/>
        </w:rPr>
      </w:pPr>
    </w:p>
    <w:p w:rsidR="009F0FBA" w:rsidRPr="009701D4" w:rsidRDefault="009F0FBA" w:rsidP="0045445F">
      <w:pPr>
        <w:pStyle w:val="a3"/>
        <w:ind w:firstLine="567"/>
        <w:jc w:val="center"/>
        <w:rPr>
          <w:rFonts w:ascii="Times New Roman" w:hAnsi="Times New Roman"/>
          <w:sz w:val="24"/>
          <w:szCs w:val="24"/>
        </w:rPr>
      </w:pPr>
      <w:r w:rsidRPr="009701D4">
        <w:rPr>
          <w:rFonts w:ascii="Times New Roman" w:hAnsi="Times New Roman"/>
          <w:sz w:val="24"/>
          <w:szCs w:val="24"/>
        </w:rPr>
        <w:lastRenderedPageBreak/>
        <w:t>Раздел 2. ДОРОЖНЫЕ ЗНАКИ, СВЕТОФОРНОЕ ХОЗЯЙСТВО,</w:t>
      </w:r>
    </w:p>
    <w:p w:rsidR="009F0FBA" w:rsidRPr="009701D4" w:rsidRDefault="009F0FBA" w:rsidP="0045445F">
      <w:pPr>
        <w:pStyle w:val="a3"/>
        <w:ind w:firstLine="567"/>
        <w:jc w:val="center"/>
        <w:rPr>
          <w:rFonts w:ascii="Times New Roman" w:hAnsi="Times New Roman"/>
          <w:sz w:val="24"/>
          <w:szCs w:val="24"/>
        </w:rPr>
      </w:pPr>
      <w:r w:rsidRPr="009701D4">
        <w:rPr>
          <w:rFonts w:ascii="Times New Roman" w:hAnsi="Times New Roman"/>
          <w:sz w:val="24"/>
          <w:szCs w:val="24"/>
        </w:rPr>
        <w:t>ОГРАЖДЕНИЯ, НАРУЖНОЕ ОСВЕЩЕНИЕ</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37265B" w:rsidRPr="009701D4">
        <w:rPr>
          <w:rFonts w:ascii="Times New Roman" w:hAnsi="Times New Roman"/>
          <w:sz w:val="24"/>
          <w:szCs w:val="24"/>
        </w:rPr>
        <w:t>19</w:t>
      </w:r>
      <w:r w:rsidRPr="009701D4">
        <w:rPr>
          <w:rFonts w:ascii="Times New Roman" w:hAnsi="Times New Roman"/>
          <w:sz w:val="24"/>
          <w:szCs w:val="24"/>
        </w:rPr>
        <w:t xml:space="preserve">. Требования к содержанию и внешнему виду дорожных знаков, светофоров, ограждений, наружного освещения установлены </w:t>
      </w:r>
      <w:hyperlink r:id="rId37"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45445F" w:rsidRDefault="0045445F" w:rsidP="005A158A">
      <w:pPr>
        <w:pStyle w:val="a3"/>
        <w:ind w:firstLine="567"/>
        <w:jc w:val="center"/>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3. ЗЕЛЕНЫЕ НАСАЖДЕНИЯ</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0</w:t>
      </w:r>
      <w:r w:rsidRPr="009701D4">
        <w:rPr>
          <w:rFonts w:ascii="Times New Roman" w:hAnsi="Times New Roman"/>
          <w:sz w:val="24"/>
          <w:szCs w:val="24"/>
        </w:rPr>
        <w:t xml:space="preserve">. Охрана и содержание зеленых насаждений осуществляется в соответствии с </w:t>
      </w:r>
      <w:hyperlink r:id="rId38"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охраны и содержания зеленых насаждений в городе Челябинске, утвержденными решением Челябинской городской Думы, </w:t>
      </w:r>
      <w:hyperlink r:id="rId39" w:history="1">
        <w:r w:rsidRPr="009701D4">
          <w:rPr>
            <w:rStyle w:val="a5"/>
            <w:rFonts w:ascii="Times New Roman" w:hAnsi="Times New Roman"/>
            <w:color w:val="auto"/>
            <w:sz w:val="24"/>
            <w:szCs w:val="24"/>
            <w:u w:val="none"/>
          </w:rPr>
          <w:t>Инструкцией</w:t>
        </w:r>
      </w:hyperlink>
      <w:r w:rsidRPr="009701D4">
        <w:rPr>
          <w:rFonts w:ascii="Times New Roman" w:hAnsi="Times New Roman"/>
          <w:sz w:val="24"/>
          <w:szCs w:val="24"/>
        </w:rPr>
        <w:t xml:space="preserve"> по созданию и содержанию зеленых насаждений в городе Челябинске, </w:t>
      </w:r>
      <w:hyperlink r:id="rId40"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1</w:t>
      </w:r>
      <w:r w:rsidRPr="009701D4">
        <w:rPr>
          <w:rFonts w:ascii="Times New Roman" w:hAnsi="Times New Roman"/>
          <w:sz w:val="24"/>
          <w:szCs w:val="24"/>
        </w:rPr>
        <w:t>.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получения разрешения на снос (пересадку) зеленых насаждений либо омолаживающую обрезку деревьев (кустарников) в органе управления зеленым фондом Администрации города Челябинска. Порядок получения разрешения на снос (пересадку) зеленых насаждений и омолаживающую обрезку деревьев (кустарников) определяется правовым актом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2</w:t>
      </w:r>
      <w:r w:rsidRPr="009701D4">
        <w:rPr>
          <w:rFonts w:ascii="Times New Roman" w:hAnsi="Times New Roman"/>
          <w:sz w:val="24"/>
          <w:szCs w:val="24"/>
        </w:rPr>
        <w:t>. Места посадки зеленых насаждений на территории района определяются Администрацией Калининского района  (по месту расположения посадки) с учетом размещения инженерных коммуникаций и утверждаются органом управления зеленым фондом Администрации города. При озеленении территорий, прилегающих к проезжей части улично-дорожной сети, места посадки зеленых насаждений дополнительно согласовываются Комитетом дорожного хозяйства города Челябинска (далее - КДХ г. Челябинска).</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4. МАЛЫЕ АРХИТЕКТУРНЫЕ ФОРМЫ</w:t>
      </w:r>
    </w:p>
    <w:p w:rsidR="009F0FBA" w:rsidRPr="009701D4" w:rsidRDefault="009F0FBA" w:rsidP="009701D4">
      <w:pPr>
        <w:pStyle w:val="a3"/>
        <w:ind w:firstLine="567"/>
        <w:jc w:val="both"/>
        <w:rPr>
          <w:rFonts w:ascii="Times New Roman" w:hAnsi="Times New Roman"/>
          <w:sz w:val="24"/>
          <w:szCs w:val="24"/>
        </w:rPr>
      </w:pPr>
    </w:p>
    <w:p w:rsidR="009F0FBA"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3</w:t>
      </w:r>
      <w:r w:rsidRPr="009701D4">
        <w:rPr>
          <w:rFonts w:ascii="Times New Roman" w:hAnsi="Times New Roman"/>
          <w:sz w:val="24"/>
          <w:szCs w:val="24"/>
        </w:rPr>
        <w:t xml:space="preserve">. Территория жилой застройки, общественно-деловые, рекреационные и др. зоны оборудуются МАФ в соответствии с требованиями, установленными </w:t>
      </w:r>
      <w:hyperlink r:id="rId41" w:history="1">
        <w:r w:rsidRPr="009701D4">
          <w:rPr>
            <w:rStyle w:val="a5"/>
            <w:rFonts w:ascii="Times New Roman" w:hAnsi="Times New Roman"/>
            <w:color w:val="auto"/>
            <w:sz w:val="24"/>
            <w:szCs w:val="24"/>
            <w:u w:val="none"/>
          </w:rPr>
          <w:t>Правилами</w:t>
        </w:r>
      </w:hyperlink>
      <w:r w:rsidRPr="009701D4">
        <w:rPr>
          <w:rFonts w:ascii="Times New Roman" w:hAnsi="Times New Roman"/>
          <w:sz w:val="24"/>
          <w:szCs w:val="24"/>
        </w:rPr>
        <w:t xml:space="preserve"> благоустройства территории города Челябинска.</w:t>
      </w:r>
    </w:p>
    <w:p w:rsidR="0045445F" w:rsidRPr="009701D4" w:rsidRDefault="0045445F"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5. ФОНТАНЫ</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4</w:t>
      </w:r>
      <w:r w:rsidRPr="009701D4">
        <w:rPr>
          <w:rFonts w:ascii="Times New Roman" w:hAnsi="Times New Roman"/>
          <w:sz w:val="24"/>
          <w:szCs w:val="24"/>
        </w:rPr>
        <w:t>. Содержание и эксплуатацию фонтанов осуществляют их собственники (пользователи).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5</w:t>
      </w:r>
      <w:r w:rsidRPr="009701D4">
        <w:rPr>
          <w:rFonts w:ascii="Times New Roman" w:hAnsi="Times New Roman"/>
          <w:sz w:val="24"/>
          <w:szCs w:val="24"/>
        </w:rPr>
        <w:t>. Сроки включения фонтанов, режимы их работы, график промывки и очистки чаш, технологические перерывы и окончание работы определяются правовыми актами Администрации города или Администрации Калининского района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6</w:t>
      </w:r>
      <w:r w:rsidRPr="009701D4">
        <w:rPr>
          <w:rFonts w:ascii="Times New Roman" w:hAnsi="Times New Roman"/>
          <w:sz w:val="24"/>
          <w:szCs w:val="24"/>
        </w:rPr>
        <w:t>. В период работы фонтанов очистка водной поверхности от мусора производится собственниками (пользователями) ежедневно. Собственники (пользователи) обязаны содержать фонтаны в чистоте и в период их отключения.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7</w:t>
      </w:r>
      <w:r w:rsidRPr="009701D4">
        <w:rPr>
          <w:rFonts w:ascii="Times New Roman" w:hAnsi="Times New Roman"/>
          <w:sz w:val="24"/>
          <w:szCs w:val="24"/>
        </w:rPr>
        <w:t>.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9F0FBA" w:rsidRDefault="009F0FBA" w:rsidP="009701D4">
      <w:pPr>
        <w:pStyle w:val="a3"/>
        <w:ind w:firstLine="567"/>
        <w:jc w:val="both"/>
        <w:rPr>
          <w:rFonts w:ascii="Times New Roman" w:hAnsi="Times New Roman"/>
          <w:sz w:val="24"/>
          <w:szCs w:val="24"/>
        </w:rPr>
      </w:pPr>
    </w:p>
    <w:p w:rsidR="00AA2DBB" w:rsidRDefault="00AA2DBB" w:rsidP="009701D4">
      <w:pPr>
        <w:pStyle w:val="a3"/>
        <w:ind w:firstLine="567"/>
        <w:jc w:val="both"/>
        <w:rPr>
          <w:rFonts w:ascii="Times New Roman" w:hAnsi="Times New Roman"/>
          <w:sz w:val="24"/>
          <w:szCs w:val="24"/>
        </w:rPr>
      </w:pPr>
    </w:p>
    <w:p w:rsidR="00AA2DBB" w:rsidRPr="009701D4" w:rsidRDefault="00AA2DBB" w:rsidP="009701D4">
      <w:pPr>
        <w:pStyle w:val="a3"/>
        <w:ind w:firstLine="567"/>
        <w:jc w:val="both"/>
        <w:rPr>
          <w:rFonts w:ascii="Times New Roman" w:hAnsi="Times New Roman"/>
          <w:sz w:val="24"/>
          <w:szCs w:val="24"/>
        </w:rPr>
      </w:pPr>
    </w:p>
    <w:p w:rsidR="009F0FBA" w:rsidRDefault="009F0FBA" w:rsidP="00AA2DBB">
      <w:pPr>
        <w:pStyle w:val="a3"/>
        <w:ind w:firstLine="567"/>
        <w:jc w:val="center"/>
        <w:rPr>
          <w:rFonts w:ascii="Times New Roman" w:hAnsi="Times New Roman"/>
          <w:sz w:val="24"/>
          <w:szCs w:val="24"/>
        </w:rPr>
      </w:pPr>
      <w:r w:rsidRPr="009701D4">
        <w:rPr>
          <w:rFonts w:ascii="Times New Roman" w:hAnsi="Times New Roman"/>
          <w:sz w:val="24"/>
          <w:szCs w:val="24"/>
        </w:rPr>
        <w:lastRenderedPageBreak/>
        <w:t>Раздел 6. РЕКЛАМНЫЕ КОНСТРУКЦИИ,</w:t>
      </w:r>
      <w:r w:rsidR="00AA2DBB">
        <w:rPr>
          <w:rFonts w:ascii="Times New Roman" w:hAnsi="Times New Roman"/>
          <w:sz w:val="24"/>
          <w:szCs w:val="24"/>
        </w:rPr>
        <w:t xml:space="preserve"> </w:t>
      </w:r>
      <w:r w:rsidRPr="009701D4">
        <w:rPr>
          <w:rFonts w:ascii="Times New Roman" w:hAnsi="Times New Roman"/>
          <w:sz w:val="24"/>
          <w:szCs w:val="24"/>
        </w:rPr>
        <w:t>ХУДОЖЕСТВЕННОЕ</w:t>
      </w:r>
      <w:r w:rsidR="005A158A">
        <w:rPr>
          <w:rFonts w:ascii="Times New Roman" w:hAnsi="Times New Roman"/>
          <w:sz w:val="24"/>
          <w:szCs w:val="24"/>
        </w:rPr>
        <w:t xml:space="preserve"> </w:t>
      </w:r>
      <w:r w:rsidRPr="009701D4">
        <w:rPr>
          <w:rFonts w:ascii="Times New Roman" w:hAnsi="Times New Roman"/>
          <w:sz w:val="24"/>
          <w:szCs w:val="24"/>
        </w:rPr>
        <w:t>И ПРАЗДНИЧНОЕ (ТЕМАТИЧЕСКОЕ)</w:t>
      </w:r>
      <w:r w:rsidR="00AA2DBB">
        <w:rPr>
          <w:rFonts w:ascii="Times New Roman" w:hAnsi="Times New Roman"/>
          <w:sz w:val="24"/>
          <w:szCs w:val="24"/>
        </w:rPr>
        <w:t xml:space="preserve"> </w:t>
      </w:r>
      <w:r w:rsidRPr="009701D4">
        <w:rPr>
          <w:rFonts w:ascii="Times New Roman" w:hAnsi="Times New Roman"/>
          <w:sz w:val="24"/>
          <w:szCs w:val="24"/>
        </w:rPr>
        <w:t>ОФОРМЛЕНИЕ РАЙОНА</w:t>
      </w:r>
    </w:p>
    <w:p w:rsidR="00AA2DBB" w:rsidRPr="00AA2DBB" w:rsidRDefault="00AA2DBB" w:rsidP="00AA2DBB">
      <w:pPr>
        <w:pStyle w:val="a3"/>
        <w:ind w:firstLine="567"/>
        <w:jc w:val="center"/>
        <w:rPr>
          <w:rFonts w:ascii="Times New Roman" w:hAnsi="Times New Roman"/>
          <w:sz w:val="16"/>
          <w:szCs w:val="16"/>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12</w:t>
      </w:r>
      <w:r w:rsidR="0037265B" w:rsidRPr="009701D4">
        <w:rPr>
          <w:rFonts w:ascii="Times New Roman" w:hAnsi="Times New Roman"/>
          <w:sz w:val="24"/>
          <w:szCs w:val="24"/>
        </w:rPr>
        <w:t>8</w:t>
      </w:r>
      <w:r w:rsidRPr="009701D4">
        <w:rPr>
          <w:rFonts w:ascii="Times New Roman" w:hAnsi="Times New Roman"/>
          <w:sz w:val="24"/>
          <w:szCs w:val="24"/>
        </w:rPr>
        <w:t xml:space="preserve">. Рекламные конструкции должны размещаться и содержаться в чистоте (подсвечиваться в темное время суток) в соответствии с требованиями </w:t>
      </w:r>
      <w:hyperlink r:id="rId42" w:history="1">
        <w:r w:rsidRPr="009701D4">
          <w:rPr>
            <w:rStyle w:val="a5"/>
            <w:rFonts w:ascii="Times New Roman" w:hAnsi="Times New Roman"/>
            <w:color w:val="auto"/>
            <w:sz w:val="24"/>
            <w:szCs w:val="24"/>
            <w:u w:val="none"/>
          </w:rPr>
          <w:t>Положения</w:t>
        </w:r>
      </w:hyperlink>
      <w:r w:rsidRPr="009701D4">
        <w:rPr>
          <w:rFonts w:ascii="Times New Roman" w:hAnsi="Times New Roman"/>
          <w:sz w:val="24"/>
          <w:szCs w:val="24"/>
        </w:rPr>
        <w:t xml:space="preserve"> о порядке распространения наружной рекламы и информации в городе Челябинске, утвержденного Челябинской городской Думой.</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129</w:t>
      </w:r>
      <w:r w:rsidR="009F0FBA" w:rsidRPr="009701D4">
        <w:rPr>
          <w:rFonts w:ascii="Times New Roman" w:hAnsi="Times New Roman"/>
          <w:sz w:val="24"/>
          <w:szCs w:val="24"/>
        </w:rPr>
        <w:t>.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13</w:t>
      </w:r>
      <w:r w:rsidR="0037265B" w:rsidRPr="009701D4">
        <w:rPr>
          <w:rFonts w:ascii="Times New Roman" w:hAnsi="Times New Roman"/>
          <w:sz w:val="24"/>
          <w:szCs w:val="24"/>
        </w:rPr>
        <w:t>0</w:t>
      </w:r>
      <w:r w:rsidRPr="009701D4">
        <w:rPr>
          <w:rFonts w:ascii="Times New Roman" w:hAnsi="Times New Roman"/>
          <w:sz w:val="24"/>
          <w:szCs w:val="24"/>
        </w:rPr>
        <w:t>. 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131</w:t>
      </w:r>
      <w:r w:rsidR="009F0FBA" w:rsidRPr="009701D4">
        <w:rPr>
          <w:rFonts w:ascii="Times New Roman" w:hAnsi="Times New Roman"/>
          <w:sz w:val="24"/>
          <w:szCs w:val="24"/>
        </w:rPr>
        <w:t>. 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132</w:t>
      </w:r>
      <w:r w:rsidR="009F0FBA" w:rsidRPr="009701D4">
        <w:rPr>
          <w:rFonts w:ascii="Times New Roman" w:hAnsi="Times New Roman"/>
          <w:sz w:val="24"/>
          <w:szCs w:val="24"/>
        </w:rPr>
        <w:t>. После монтажа (демонтажа) рекламной конструкции рекламораспространитель восстанавливает благоустройство территории в установленные сроки.</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133</w:t>
      </w:r>
      <w:r w:rsidR="009F0FBA" w:rsidRPr="009701D4">
        <w:rPr>
          <w:rFonts w:ascii="Times New Roman" w:hAnsi="Times New Roman"/>
          <w:sz w:val="24"/>
          <w:szCs w:val="24"/>
        </w:rPr>
        <w:t>. 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134</w:t>
      </w:r>
      <w:r w:rsidR="009F0FBA" w:rsidRPr="009701D4">
        <w:rPr>
          <w:rFonts w:ascii="Times New Roman" w:hAnsi="Times New Roman"/>
          <w:sz w:val="24"/>
          <w:szCs w:val="24"/>
        </w:rPr>
        <w:t>.Запрещается производить омолаживающую обрезку деревьев (кустарников) при установке и эксплуатации рекламных конструкций любого вида на территории города Челябинска без разрешения, выданного органом управления зеленым фондом Администрации города.</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135</w:t>
      </w:r>
      <w:r w:rsidR="009F0FBA" w:rsidRPr="009701D4">
        <w:rPr>
          <w:rFonts w:ascii="Times New Roman" w:hAnsi="Times New Roman"/>
          <w:sz w:val="24"/>
          <w:szCs w:val="24"/>
        </w:rPr>
        <w:t>. Размещение и демонтаж праздничного оформления территории района производится Администрацией Калининского района в следующем порядке: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размещение праздничного оформления (флаги) не позднее 2-х рабочих дней до даты государственного праздника;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демонтаж в течение 2-х рабочих дней с календарной даты государственного праздника.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37265B" w:rsidRPr="009701D4">
        <w:rPr>
          <w:rFonts w:ascii="Times New Roman" w:hAnsi="Times New Roman"/>
          <w:sz w:val="24"/>
          <w:szCs w:val="24"/>
        </w:rPr>
        <w:t>36</w:t>
      </w:r>
      <w:r w:rsidRPr="009701D4">
        <w:rPr>
          <w:rFonts w:ascii="Times New Roman" w:hAnsi="Times New Roman"/>
          <w:sz w:val="24"/>
          <w:szCs w:val="24"/>
        </w:rPr>
        <w:t>. Размещение и содержание праздничного оформления осуществляют: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Администрация Калининского района, собственники и арендаторы зданий, строений, сооружений - по праздничному (тематическому) оформлению фасадов, витрин, территорий соответствующих внутригородских районов. Порядок размещения (монтажа) и демонтажа праздничного (тематического) оформления территории внутригородского района определяется правилами благоустройства территории Калининского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 период подготовки и проведения международных и государственных официальных мероприятий, а также празднования памятных дат Великой Отечественной войны 1941 - 1945 годов администрации внутригородских районов осуществляют благоустройство и праздничное (тематическое) оформление в части размещения (монтажа) и демонтажа элементов озеленения (цветочно-декоративных растений), элементов праздничного (тематического) оформления (флаги на опорах уличного освещения, за исключением территорий автомобильных мостов), малых архитектурных форм на территории соответствующего внутригородского района. Внешний вид и места размещения указанных в настоящем абзаце элементов благоустройства и праздничного (тематического) оформления должны быть согласованы с Управлением АГП. Требования к внешнему виду и порядок согласования устанавливаются правовым актом руководителя Управления АГП;</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xml:space="preserve"> 2) Управление наружной рекламы и информации Администрации города Челябинска: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по праздничному (тематическому) оформлению гостевых маршрутов;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 по праздничному (тематическому) оформлению территории города в период подготовки и проведения международных и государственных официальных мероприятий;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по праздничному (тематическому) оформлению территории города в период подготовки и празднования памятных дат Великой Отечественной войны 1941 - 1945 годов.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Внешний вид и места размещения элементов праздничного (тематического) оформления должны быть согласованы с Управлением АГП. Требования к внешнему виду и порядок согласования устанавливаются правовым актом руководителя Управления АГП.</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Размещение (монтаж) и демонтаж праздничного (тематического) оформления осуществляется с согласия собственников объектов праздничного (тематического) оформления в порядке, предусмотренном законодательством Российской Федерации.</w:t>
      </w:r>
    </w:p>
    <w:p w:rsidR="009F0FBA" w:rsidRPr="009701D4" w:rsidRDefault="009F0FBA" w:rsidP="009701D4">
      <w:pPr>
        <w:pStyle w:val="a3"/>
        <w:ind w:firstLine="567"/>
        <w:jc w:val="both"/>
        <w:rPr>
          <w:rFonts w:ascii="Times New Roman" w:hAnsi="Times New Roman"/>
          <w:sz w:val="24"/>
          <w:szCs w:val="24"/>
        </w:rPr>
      </w:pP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137</w:t>
      </w:r>
      <w:r w:rsidR="009F0FBA" w:rsidRPr="009701D4">
        <w:rPr>
          <w:rFonts w:ascii="Times New Roman" w:hAnsi="Times New Roman"/>
          <w:sz w:val="24"/>
          <w:szCs w:val="24"/>
        </w:rPr>
        <w:t>. Запрещается без согласия собственников нанесение, наклеивание, развешивание информационных материалов (объявлений различного вида, плакатов и прочее) 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зданиях, заборах, ограждениях, остановочных пунктах общественного транспорта, малых архитектурных формах, тротуарах;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зеленых насаждениях;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опорах линий электропередачи, дорожных знаков, городского наружного освещения и трамвайно-троллейбусных линий, распределительных щитах, инженерных сооружениях и коммуникациях, светофорах;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памятниках, мемориальных объектах, зданиях и сооружениях, имеющих историческую, культурную или архитектурную ценность.</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138</w:t>
      </w:r>
      <w:r w:rsidR="009F0FBA" w:rsidRPr="009701D4">
        <w:rPr>
          <w:rFonts w:ascii="Times New Roman" w:hAnsi="Times New Roman"/>
          <w:sz w:val="24"/>
          <w:szCs w:val="24"/>
        </w:rPr>
        <w:t>. 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Ответственность за размещение информационных сообщений вне установленных уполномоченным органом Администрации города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Места размещения информационных сообщений после их удаления должны быть приведены в надлежащее состояние.</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139</w:t>
      </w:r>
      <w:r w:rsidR="009F0FBA" w:rsidRPr="009701D4">
        <w:rPr>
          <w:rFonts w:ascii="Times New Roman" w:hAnsi="Times New Roman"/>
          <w:sz w:val="24"/>
          <w:szCs w:val="24"/>
        </w:rPr>
        <w:t>. Информация по предвыборной агитации размещается в местах, установленных уполномоченным органом Администрации города.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9F0FBA" w:rsidRPr="009701D4" w:rsidRDefault="0037265B" w:rsidP="009701D4">
      <w:pPr>
        <w:pStyle w:val="a3"/>
        <w:ind w:firstLine="567"/>
        <w:jc w:val="both"/>
        <w:rPr>
          <w:rFonts w:ascii="Times New Roman" w:hAnsi="Times New Roman"/>
          <w:sz w:val="24"/>
          <w:szCs w:val="24"/>
        </w:rPr>
      </w:pPr>
      <w:r w:rsidRPr="009701D4">
        <w:rPr>
          <w:rFonts w:ascii="Times New Roman" w:hAnsi="Times New Roman"/>
          <w:sz w:val="24"/>
          <w:szCs w:val="24"/>
        </w:rPr>
        <w:t>140</w:t>
      </w:r>
      <w:r w:rsidR="009F0FBA" w:rsidRPr="009701D4">
        <w:rPr>
          <w:rFonts w:ascii="Times New Roman" w:hAnsi="Times New Roman"/>
          <w:sz w:val="24"/>
          <w:szCs w:val="24"/>
        </w:rPr>
        <w:t xml:space="preserve">. Организации, обслуживающие многоквартирные дома, устанавливают места для размещения информационных сообщений на внутридомовой территории или объектах самостоятельно с учетом положений </w:t>
      </w:r>
      <w:hyperlink r:id="rId43" w:history="1">
        <w:r w:rsidR="009F0FBA" w:rsidRPr="009701D4">
          <w:rPr>
            <w:rStyle w:val="a5"/>
            <w:rFonts w:ascii="Times New Roman" w:hAnsi="Times New Roman"/>
            <w:color w:val="auto"/>
            <w:sz w:val="24"/>
            <w:szCs w:val="24"/>
            <w:u w:val="none"/>
          </w:rPr>
          <w:t>Правил</w:t>
        </w:r>
      </w:hyperlink>
      <w:r w:rsidR="009F0FBA" w:rsidRPr="009701D4">
        <w:rPr>
          <w:rFonts w:ascii="Times New Roman" w:hAnsi="Times New Roman"/>
          <w:sz w:val="24"/>
          <w:szCs w:val="24"/>
        </w:rPr>
        <w:t xml:space="preserve"> и норм технической эксплуатации жилищного фонда</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141</w:t>
      </w:r>
      <w:r w:rsidR="009F0FBA" w:rsidRPr="009701D4">
        <w:rPr>
          <w:rFonts w:ascii="Times New Roman" w:hAnsi="Times New Roman"/>
          <w:sz w:val="24"/>
          <w:szCs w:val="24"/>
        </w:rPr>
        <w:t>.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142</w:t>
      </w:r>
      <w:r w:rsidR="009F0FBA" w:rsidRPr="009701D4">
        <w:rPr>
          <w:rFonts w:ascii="Times New Roman" w:hAnsi="Times New Roman"/>
          <w:sz w:val="24"/>
          <w:szCs w:val="24"/>
        </w:rPr>
        <w:t>. 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143</w:t>
      </w:r>
      <w:r w:rsidR="009F0FBA" w:rsidRPr="009701D4">
        <w:rPr>
          <w:rFonts w:ascii="Times New Roman" w:hAnsi="Times New Roman"/>
          <w:sz w:val="24"/>
          <w:szCs w:val="24"/>
        </w:rPr>
        <w:t>.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144</w:t>
      </w:r>
      <w:r w:rsidR="009F0FBA" w:rsidRPr="009701D4">
        <w:rPr>
          <w:rFonts w:ascii="Times New Roman" w:hAnsi="Times New Roman"/>
          <w:sz w:val="24"/>
          <w:szCs w:val="24"/>
        </w:rPr>
        <w:t>. Порядок организации работ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устанавливается правилами благоустройства территорий внутригородских районов.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контактной сети и наружного освещения и т.п.) осуществляются пользователями (собственниками) указанных объектов.</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145</w:t>
      </w:r>
      <w:r w:rsidR="009F0FBA" w:rsidRPr="009701D4">
        <w:rPr>
          <w:rFonts w:ascii="Times New Roman" w:hAnsi="Times New Roman"/>
          <w:sz w:val="24"/>
          <w:szCs w:val="24"/>
        </w:rPr>
        <w:t>. Праздничное (тематическое) оформление территории города Челябинска выполняется с использованием и размещением (монтажом) в городской среде элементов праздничного (тематического) оформления в соответствии с настоящими Правилами на период проведения международных, государственных, городских праздников и официальных мероприятий, спортивных, социально значимых и других культурно-массовых мероприятий.</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146.</w:t>
      </w:r>
      <w:r w:rsidR="009F0FBA" w:rsidRPr="009701D4">
        <w:rPr>
          <w:rFonts w:ascii="Times New Roman" w:hAnsi="Times New Roman"/>
          <w:sz w:val="24"/>
          <w:szCs w:val="24"/>
        </w:rPr>
        <w:t xml:space="preserve"> Объекты праздничного (тематического) оформления - городские территории, здания, сооружения, объекты незавершенного строительства, объекты улично-дорожной сети, используемые для размещения (монтажа) элементов праздничного (тематического) оформления.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Элементы праздничного (тематического) оформления - элементы благоустройства, применяемые в качестве средств художественного формирования праздничного (тематического) оформления.</w:t>
      </w:r>
    </w:p>
    <w:p w:rsidR="009F0FBA"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7. ПАМЯТНИКИ, МЕМОРИАЛЬНЫЕ ОБЪЕКТЫ МОНУМЕНТАЛЬНОГО</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ДЕКОРАТИВНОГО ИСКУССТВА, ТАКСОФОНЫ, БАНКОМАТЫ, ПЛАТЕЖНЫЕ</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ТЕРМИНАЛЫ, ОБЩЕСТВЕННЫЕ ТУАЛЕТЫ, ПЛОЩАДКИ ДЛЯ ВЫГУЛА</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СОБАК, ОГРАЖДЕНИЯ, НЕСТАЦИОНАРНЫЕ ОБЪЕКТЫ</w:t>
      </w:r>
    </w:p>
    <w:p w:rsidR="009F0FBA" w:rsidRPr="009701D4" w:rsidRDefault="009F0FBA" w:rsidP="009701D4">
      <w:pPr>
        <w:pStyle w:val="a3"/>
        <w:ind w:firstLine="567"/>
        <w:jc w:val="both"/>
        <w:rPr>
          <w:rFonts w:ascii="Times New Roman" w:hAnsi="Times New Roman"/>
          <w:sz w:val="24"/>
          <w:szCs w:val="24"/>
        </w:rPr>
      </w:pP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147</w:t>
      </w:r>
      <w:r w:rsidR="009F0FBA" w:rsidRPr="009701D4">
        <w:rPr>
          <w:rFonts w:ascii="Times New Roman" w:hAnsi="Times New Roman"/>
          <w:sz w:val="24"/>
          <w:szCs w:val="24"/>
        </w:rPr>
        <w:t xml:space="preserve">. Размещение и содержание на территории Калининского района памятников, мемориальных объектов декоративного искусства, таксофонов, банкоматов, платежных терминалов, общественных туалетов, площадок для выгула собак, ограждений, нестационарных торговых объектов осуществляется в соответствии с </w:t>
      </w:r>
      <w:hyperlink r:id="rId44" w:history="1">
        <w:r w:rsidR="009F0FBA" w:rsidRPr="009701D4">
          <w:rPr>
            <w:rStyle w:val="a5"/>
            <w:rFonts w:ascii="Times New Roman" w:hAnsi="Times New Roman"/>
            <w:color w:val="auto"/>
            <w:sz w:val="24"/>
            <w:szCs w:val="24"/>
            <w:u w:val="none"/>
          </w:rPr>
          <w:t>Правилами</w:t>
        </w:r>
      </w:hyperlink>
      <w:r w:rsidR="009F0FBA" w:rsidRPr="009701D4">
        <w:rPr>
          <w:rFonts w:ascii="Times New Roman" w:hAnsi="Times New Roman"/>
          <w:sz w:val="24"/>
          <w:szCs w:val="24"/>
        </w:rPr>
        <w:t xml:space="preserve"> благоустройства территории города Челябинска, а также требованиями, установленными правовыми актами города Челябинска.</w:t>
      </w:r>
    </w:p>
    <w:p w:rsidR="009F0FBA"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Раздел 8. УЛИЧНОЕ ИСКУССТВО (СТРИТ-АРТ, ГРАФФИТИ)</w:t>
      </w:r>
    </w:p>
    <w:p w:rsidR="009F0FBA" w:rsidRPr="009701D4" w:rsidRDefault="009F0FBA" w:rsidP="005A158A">
      <w:pPr>
        <w:pStyle w:val="a3"/>
        <w:ind w:firstLine="567"/>
        <w:jc w:val="center"/>
        <w:rPr>
          <w:rFonts w:ascii="Times New Roman" w:hAnsi="Times New Roman"/>
          <w:sz w:val="24"/>
          <w:szCs w:val="24"/>
        </w:rPr>
      </w:pPr>
    </w:p>
    <w:p w:rsidR="009F0FBA"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148</w:t>
      </w:r>
      <w:r w:rsidR="009F0FBA" w:rsidRPr="009701D4">
        <w:rPr>
          <w:rFonts w:ascii="Times New Roman" w:hAnsi="Times New Roman"/>
          <w:sz w:val="24"/>
          <w:szCs w:val="24"/>
        </w:rPr>
        <w:t>. Использование уличного искусства на территории города должно быть согласовано с Управлением АГП.</w:t>
      </w:r>
    </w:p>
    <w:p w:rsidR="00AA2DBB" w:rsidRPr="00AA2DBB" w:rsidRDefault="00AA2DBB" w:rsidP="009701D4">
      <w:pPr>
        <w:pStyle w:val="a3"/>
        <w:ind w:firstLine="567"/>
        <w:jc w:val="both"/>
        <w:rPr>
          <w:rFonts w:ascii="Times New Roman" w:hAnsi="Times New Roman"/>
          <w:sz w:val="32"/>
          <w:szCs w:val="32"/>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ГЛАВА VI. ОРГАНИЗАЦИЯ ПЕРЕДВИЖЕНИЯ МАШИН И МЕХАНИЗМОВ</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ПО ТЕРРИТОРИИ РАЙОНА</w:t>
      </w:r>
    </w:p>
    <w:p w:rsidR="009F0FBA" w:rsidRPr="009701D4" w:rsidRDefault="009F0FBA" w:rsidP="009701D4">
      <w:pPr>
        <w:pStyle w:val="a3"/>
        <w:ind w:firstLine="567"/>
        <w:jc w:val="both"/>
        <w:rPr>
          <w:rFonts w:ascii="Times New Roman" w:hAnsi="Times New Roman"/>
          <w:sz w:val="24"/>
          <w:szCs w:val="24"/>
        </w:rPr>
      </w:pP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149</w:t>
      </w:r>
      <w:r w:rsidR="009F0FBA" w:rsidRPr="009701D4">
        <w:rPr>
          <w:rFonts w:ascii="Times New Roman" w:hAnsi="Times New Roman"/>
          <w:sz w:val="24"/>
          <w:szCs w:val="24"/>
        </w:rPr>
        <w:t>. Перевозка тяжеловесных, крупногабаритных и опасных грузов на территории района осуществляется в соответствии с требованиями законодательства по разрешениям, выдаваемым Администрацией города Челябинска.</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150</w:t>
      </w:r>
      <w:r w:rsidR="009F0FBA" w:rsidRPr="009701D4">
        <w:rPr>
          <w:rFonts w:ascii="Times New Roman" w:hAnsi="Times New Roman"/>
          <w:sz w:val="24"/>
          <w:szCs w:val="24"/>
        </w:rPr>
        <w:t>. Передвижение по территории района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района.</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151</w:t>
      </w:r>
      <w:r w:rsidR="009F0FBA" w:rsidRPr="009701D4">
        <w:rPr>
          <w:rFonts w:ascii="Times New Roman" w:hAnsi="Times New Roman"/>
          <w:sz w:val="24"/>
          <w:szCs w:val="24"/>
        </w:rPr>
        <w:t>.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района.</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152</w:t>
      </w:r>
      <w:r w:rsidR="009F0FBA" w:rsidRPr="009701D4">
        <w:rPr>
          <w:rFonts w:ascii="Times New Roman" w:hAnsi="Times New Roman"/>
          <w:sz w:val="24"/>
          <w:szCs w:val="24"/>
        </w:rPr>
        <w:t>. Запрещается вынос грязи на дороги и улицы района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района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района.</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153</w:t>
      </w:r>
      <w:r w:rsidR="009F0FBA" w:rsidRPr="009701D4">
        <w:rPr>
          <w:rFonts w:ascii="Times New Roman" w:hAnsi="Times New Roman"/>
          <w:sz w:val="24"/>
          <w:szCs w:val="24"/>
        </w:rPr>
        <w:t>. С целью сохранения дорожных покрытий на территории района запрещается: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подвоз груза волоком;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перегон по улицам, имеющим твердое покрытие, машин и механизмов на гусеничном ходу;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движение и стоянка большегрузного транспорта на внутриквартальных пешеходных дорожках, тротуарах;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города Челябинска в сфере дорожной деятельности;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города Челябинска в сфере дорожной деятельности;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города Челябинска в сфере дорожи ой деятельности;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осуществлять движение по автомобильным дорогам местного значения в пределах района на транспортных средствах, имеющих элементы конструкций, которые могут нанести повреждение автомобильным дорогам;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9)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11) создавать условия, препятствующие обеспечению безопасности дорожного движения.</w:t>
      </w:r>
    </w:p>
    <w:p w:rsidR="009F0FBA" w:rsidRPr="009701D4" w:rsidRDefault="00FF24B2" w:rsidP="009701D4">
      <w:pPr>
        <w:pStyle w:val="a3"/>
        <w:ind w:firstLine="567"/>
        <w:jc w:val="both"/>
        <w:rPr>
          <w:rFonts w:ascii="Times New Roman" w:hAnsi="Times New Roman"/>
          <w:sz w:val="24"/>
          <w:szCs w:val="24"/>
        </w:rPr>
      </w:pPr>
      <w:r w:rsidRPr="009701D4">
        <w:rPr>
          <w:rFonts w:ascii="Times New Roman" w:hAnsi="Times New Roman"/>
          <w:sz w:val="24"/>
          <w:szCs w:val="24"/>
        </w:rPr>
        <w:t>154</w:t>
      </w:r>
      <w:r w:rsidR="009F0FBA" w:rsidRPr="009701D4">
        <w:rPr>
          <w:rFonts w:ascii="Times New Roman" w:hAnsi="Times New Roman"/>
          <w:sz w:val="24"/>
          <w:szCs w:val="24"/>
        </w:rPr>
        <w:t>. Выявление, перемещение, хранение, утилизация бесхозяйных, брошенных транспортных средств осуществляется в соответствии с порядком, утвержденным решением Челябинской городской Думы.</w:t>
      </w:r>
    </w:p>
    <w:p w:rsidR="009F0FBA" w:rsidRDefault="009F0FBA" w:rsidP="009701D4">
      <w:pPr>
        <w:pStyle w:val="a3"/>
        <w:ind w:firstLine="567"/>
        <w:jc w:val="both"/>
        <w:rPr>
          <w:rFonts w:ascii="Times New Roman" w:hAnsi="Times New Roman"/>
          <w:sz w:val="24"/>
          <w:szCs w:val="24"/>
        </w:rPr>
      </w:pPr>
    </w:p>
    <w:p w:rsidR="00AA2DBB" w:rsidRPr="009701D4" w:rsidRDefault="00AA2DBB" w:rsidP="009701D4">
      <w:pPr>
        <w:pStyle w:val="a3"/>
        <w:ind w:firstLine="567"/>
        <w:jc w:val="both"/>
        <w:rPr>
          <w:rFonts w:ascii="Times New Roman" w:hAnsi="Times New Roman"/>
          <w:sz w:val="24"/>
          <w:szCs w:val="24"/>
        </w:rPr>
      </w:pPr>
    </w:p>
    <w:p w:rsidR="009F0FBA" w:rsidRPr="005A158A" w:rsidRDefault="009F0FBA" w:rsidP="005A158A">
      <w:pPr>
        <w:pStyle w:val="a3"/>
        <w:ind w:firstLine="567"/>
        <w:jc w:val="center"/>
        <w:rPr>
          <w:rFonts w:ascii="Times New Roman" w:hAnsi="Times New Roman"/>
          <w:sz w:val="24"/>
          <w:szCs w:val="24"/>
        </w:rPr>
      </w:pPr>
      <w:bookmarkStart w:id="4" w:name="P460"/>
      <w:bookmarkEnd w:id="4"/>
      <w:r w:rsidRPr="005A158A">
        <w:rPr>
          <w:rFonts w:ascii="Times New Roman" w:hAnsi="Times New Roman"/>
          <w:sz w:val="24"/>
          <w:szCs w:val="24"/>
        </w:rPr>
        <w:lastRenderedPageBreak/>
        <w:t>Глава VII. ОРГАНИЗАЦИЯ ПРОИЗВОДСТВА ЗЕМЛЯНЫХ РАБОТ</w:t>
      </w:r>
    </w:p>
    <w:p w:rsidR="009F0FBA" w:rsidRPr="005A158A" w:rsidRDefault="009F0FBA" w:rsidP="005A158A">
      <w:pPr>
        <w:pStyle w:val="a3"/>
        <w:ind w:firstLine="567"/>
        <w:jc w:val="center"/>
        <w:rPr>
          <w:rFonts w:ascii="Times New Roman" w:hAnsi="Times New Roman"/>
          <w:sz w:val="24"/>
          <w:szCs w:val="24"/>
        </w:rPr>
      </w:pPr>
      <w:r w:rsidRPr="005A158A">
        <w:rPr>
          <w:rFonts w:ascii="Times New Roman" w:hAnsi="Times New Roman"/>
          <w:sz w:val="24"/>
          <w:szCs w:val="24"/>
        </w:rPr>
        <w:t>И РАБОТ, ВЛЕКУЩИХ НАРУШЕНИЕ БЛАГОУСТРОЙСТВА</w:t>
      </w:r>
    </w:p>
    <w:p w:rsidR="009F0FBA" w:rsidRPr="005A158A" w:rsidRDefault="009F0FBA" w:rsidP="005A158A">
      <w:pPr>
        <w:pStyle w:val="a3"/>
        <w:ind w:firstLine="567"/>
        <w:jc w:val="center"/>
        <w:rPr>
          <w:rFonts w:ascii="Times New Roman" w:hAnsi="Times New Roman"/>
          <w:sz w:val="24"/>
          <w:szCs w:val="24"/>
        </w:rPr>
      </w:pPr>
      <w:r w:rsidRPr="005A158A">
        <w:rPr>
          <w:rFonts w:ascii="Times New Roman" w:hAnsi="Times New Roman"/>
          <w:sz w:val="24"/>
          <w:szCs w:val="24"/>
        </w:rPr>
        <w:t>И (ИЛИ) ПРИРОДНОГО ЛАНДШАФТА НА ТЕРРИТОРИИ РАЙОНА</w:t>
      </w:r>
    </w:p>
    <w:p w:rsidR="009F0FBA" w:rsidRPr="005A158A" w:rsidRDefault="009F0FBA" w:rsidP="009701D4">
      <w:pPr>
        <w:pStyle w:val="a3"/>
        <w:ind w:firstLine="567"/>
        <w:jc w:val="both"/>
        <w:rPr>
          <w:rFonts w:ascii="Times New Roman" w:hAnsi="Times New Roman"/>
          <w:sz w:val="24"/>
          <w:szCs w:val="24"/>
        </w:rPr>
      </w:pPr>
    </w:p>
    <w:p w:rsidR="009F0FBA" w:rsidRPr="009701D4" w:rsidRDefault="00FF24B2" w:rsidP="009701D4">
      <w:pPr>
        <w:pStyle w:val="a3"/>
        <w:ind w:firstLine="567"/>
        <w:jc w:val="both"/>
        <w:rPr>
          <w:rFonts w:ascii="Times New Roman" w:hAnsi="Times New Roman"/>
          <w:sz w:val="24"/>
          <w:szCs w:val="24"/>
        </w:rPr>
      </w:pPr>
      <w:r w:rsidRPr="005A158A">
        <w:rPr>
          <w:rFonts w:ascii="Times New Roman" w:hAnsi="Times New Roman"/>
          <w:sz w:val="24"/>
          <w:szCs w:val="24"/>
        </w:rPr>
        <w:t>155</w:t>
      </w:r>
      <w:r w:rsidR="009F0FBA" w:rsidRPr="005A158A">
        <w:rPr>
          <w:rFonts w:ascii="Times New Roman" w:hAnsi="Times New Roman"/>
          <w:sz w:val="24"/>
          <w:szCs w:val="24"/>
        </w:rPr>
        <w:t>. Производство на территории района земляных работ и работ,</w:t>
      </w:r>
      <w:r w:rsidR="009F0FBA" w:rsidRPr="009701D4">
        <w:rPr>
          <w:rFonts w:ascii="Times New Roman" w:hAnsi="Times New Roman"/>
          <w:sz w:val="24"/>
          <w:szCs w:val="24"/>
        </w:rPr>
        <w:t xml:space="preserve"> влекущих нарушение благоустройства и (или) природного ландшафта, должно осуществляться с соблюдением строительных норм и правил (далее - СНиП), правил технической эксплуатации, правил безопасности, </w:t>
      </w:r>
      <w:hyperlink r:id="rId45" w:history="1">
        <w:r w:rsidR="009F0FBA" w:rsidRPr="009701D4">
          <w:rPr>
            <w:rStyle w:val="a5"/>
            <w:rFonts w:ascii="Times New Roman" w:hAnsi="Times New Roman"/>
            <w:color w:val="auto"/>
            <w:sz w:val="24"/>
            <w:szCs w:val="24"/>
            <w:u w:val="none"/>
          </w:rPr>
          <w:t>Правил</w:t>
        </w:r>
      </w:hyperlink>
      <w:r w:rsidR="009F0FBA" w:rsidRPr="009701D4">
        <w:rPr>
          <w:rFonts w:ascii="Times New Roman" w:hAnsi="Times New Roman"/>
          <w:sz w:val="24"/>
          <w:szCs w:val="24"/>
        </w:rPr>
        <w:t xml:space="preserve"> благоустройства территории города Челябинска, настоящих Правил и других нормативных документов.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FF24B2" w:rsidRPr="009701D4">
        <w:rPr>
          <w:rFonts w:ascii="Times New Roman" w:hAnsi="Times New Roman"/>
          <w:sz w:val="24"/>
          <w:szCs w:val="24"/>
        </w:rPr>
        <w:t>56</w:t>
      </w:r>
      <w:r w:rsidRPr="009701D4">
        <w:rPr>
          <w:rFonts w:ascii="Times New Roman" w:hAnsi="Times New Roman"/>
          <w:sz w:val="24"/>
          <w:szCs w:val="24"/>
        </w:rPr>
        <w:t>. При производстве работ по строительству и капитальному ремонту сетей подземных инженерных коммуникаций, связанных с демонтажем контейнерной площадки,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Администрацию Калининского района и балансодержателя контейнерной площадки об обязательном демонтаже и переносе из зоны производства работ такой контейнерной площадки.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FF24B2" w:rsidRPr="009701D4">
        <w:rPr>
          <w:rFonts w:ascii="Times New Roman" w:hAnsi="Times New Roman"/>
          <w:sz w:val="24"/>
          <w:szCs w:val="24"/>
        </w:rPr>
        <w:t>57</w:t>
      </w:r>
      <w:r w:rsidRPr="009701D4">
        <w:rPr>
          <w:rFonts w:ascii="Times New Roman" w:hAnsi="Times New Roman"/>
          <w:sz w:val="24"/>
          <w:szCs w:val="24"/>
        </w:rPr>
        <w:t>. При производстве работ по строительству и капитальному ремонту сетей подземных инженерных коммуникаций, связанных с демонтажем МАФ, расположенных над местом закладки этих коммуникаций, необходимо телефонограммой за пять рабочих дней до начала работ известить Администрацию Калининского района и собственника (пользователя) МАФ о необходимости демонтажа и вывоза из зоны производства работ таких малых форм.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При производстве работ по ликвидации аварийных ситуаций оповещение необходимо произвести незамедлительно.</w:t>
      </w:r>
    </w:p>
    <w:p w:rsidR="009F0FBA"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ГЛАВА VIII. КОНТРОЛЬ ИСПОЛНЕНИЯ ПРАВИЛ И ОТВЕТСТВЕННОСТЬ</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ЗА ИХ НАРУШЕНИЕ</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58</w:t>
      </w:r>
      <w:r w:rsidRPr="009701D4">
        <w:rPr>
          <w:rFonts w:ascii="Times New Roman" w:hAnsi="Times New Roman"/>
          <w:sz w:val="24"/>
          <w:szCs w:val="24"/>
        </w:rPr>
        <w:t>. Координацию деятельности по контролю исполнения настоящих Правил на территории района осуществляет Администрация Калининского района в соответствии с установленными полномочиями.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59</w:t>
      </w:r>
      <w:r w:rsidRPr="009701D4">
        <w:rPr>
          <w:rFonts w:ascii="Times New Roman" w:hAnsi="Times New Roman"/>
          <w:sz w:val="24"/>
          <w:szCs w:val="24"/>
        </w:rPr>
        <w:t>. В рамках контроля за соблюдением настоящих Правил должностные лица структурных подразделений Администрации Калининского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выявляют факты нарушения требований в сфере благоустройства на территории района, фиксируют результаты;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оформляют актом результаты проверки, выдают предписания об устранении выявленных нарушений, контролируют устранение нарушений по выданным предписаниям в соответствии с законодательством о муниципальном контроле;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осуществляют сбор, подготовку и направление материалов в суд, органам и должностным лицам, уполномоченным привлекать виновных лиц к ответственности;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осуществляют иные полномочия, предусмотренные муниципальными правовыми актами.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60</w:t>
      </w:r>
      <w:r w:rsidRPr="009701D4">
        <w:rPr>
          <w:rFonts w:ascii="Times New Roman" w:hAnsi="Times New Roman"/>
          <w:sz w:val="24"/>
          <w:szCs w:val="24"/>
        </w:rPr>
        <w:t>. За нарушение настоящих Правил физические и юридические лица, индивидуальные предприниматели несут ответственность в соответствии с законодательством.</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Глава IX. ФОРМЫ И МЕХАНИЗМЫ ОБЩЕСТВЕННОГО УЧАСТИЯ</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В ПРИНЯТИИ РЕШЕНИЙ И РЕАЛИЗАЦИИ ПРОЕКТОВ</w:t>
      </w:r>
    </w:p>
    <w:p w:rsidR="009F0FBA" w:rsidRPr="009701D4" w:rsidRDefault="009F0FBA" w:rsidP="005A158A">
      <w:pPr>
        <w:pStyle w:val="a3"/>
        <w:ind w:firstLine="567"/>
        <w:jc w:val="center"/>
        <w:rPr>
          <w:rFonts w:ascii="Times New Roman" w:hAnsi="Times New Roman"/>
          <w:sz w:val="24"/>
          <w:szCs w:val="24"/>
        </w:rPr>
      </w:pPr>
      <w:r w:rsidRPr="009701D4">
        <w:rPr>
          <w:rFonts w:ascii="Times New Roman" w:hAnsi="Times New Roman"/>
          <w:sz w:val="24"/>
          <w:szCs w:val="24"/>
        </w:rPr>
        <w:t>БЛАГОУСТРОЙСТВА И РАЗВИТИЯ ГОРОДСКОЙ СРЕДЫ</w:t>
      </w:r>
    </w:p>
    <w:p w:rsidR="009F0FBA" w:rsidRPr="009701D4" w:rsidRDefault="009F0FBA" w:rsidP="009701D4">
      <w:pPr>
        <w:pStyle w:val="a3"/>
        <w:ind w:firstLine="567"/>
        <w:jc w:val="both"/>
        <w:rPr>
          <w:rFonts w:ascii="Times New Roman" w:hAnsi="Times New Roman"/>
          <w:sz w:val="24"/>
          <w:szCs w:val="24"/>
        </w:rPr>
      </w:pP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61</w:t>
      </w:r>
      <w:r w:rsidRPr="009701D4">
        <w:rPr>
          <w:rFonts w:ascii="Times New Roman" w:hAnsi="Times New Roman"/>
          <w:sz w:val="24"/>
          <w:szCs w:val="24"/>
        </w:rPr>
        <w:t>. Принципы организации общественного участия: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1) наиболее полное включение всех заинтересованных сторон на выявление их истинных интересов и ценностей, их отражение в проектировании районных изменений, достижение согласия по целям и планам реализации проектов, мобилизация и объединение всех субъектов районной жизни вокруг проектов, реализующих Стратегию развития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открытое обсуждение проектов благоустройства территорий на этапе формулирования задач проекта и по итогам каждого из этапов проектирования;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обеспечение открытости и гласности, учет мнения жителей соответствующих территорий и всех субъектов районной жизни при принятии решений, касающихся благоустройства и развития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обеспечение доступности информации и информирование населения и других субъектов районной жизни о задачах и проектах в сфере благоустройства и комплексного развития районной среды.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62</w:t>
      </w:r>
      <w:r w:rsidRPr="009701D4">
        <w:rPr>
          <w:rFonts w:ascii="Times New Roman" w:hAnsi="Times New Roman"/>
          <w:sz w:val="24"/>
          <w:szCs w:val="24"/>
        </w:rPr>
        <w:t>. Информирование о задачах и проектах в сфере благоустройства и комплексного развития районной среды осуществляется посредством: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взаимодействия с единым информационным интернет-ресурсом (сайтом или приложением),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работы со средствами массовой информации, охватывающими широкий круг людей разных возрастных групп и потенциальные аудитории проекта;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3) размещения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или на ней (поликлиники, ДК, библиотеки, спортивные центры), на площадке проведения общественных обсуждений (на специальных информационных стендах);</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5) индивидуальных приглашений участников, личных встреч, по электронной почте или по телефону;</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6) использования социальных сетей и интернет-ресурсов для обеспечения донесения информации до различных городских и профессиональных сообществ;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7)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8) установки специальных информационных стендов в местах с большой проходимостью, на территории самого объекта проектирования.</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63</w:t>
      </w:r>
      <w:r w:rsidRPr="009701D4">
        <w:rPr>
          <w:rFonts w:ascii="Times New Roman" w:hAnsi="Times New Roman"/>
          <w:sz w:val="24"/>
          <w:szCs w:val="24"/>
        </w:rPr>
        <w:t>. Общественное участие в принятии решений и реализации проектов благоустройства и развития городской среды включает:</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 организационное участие: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совместное определение целей и задач по развитию территории, инвентаризация проблем и потенциалов среды;</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участие в разработке и обсуждении проектов, решений с архитекторами, проектировщиками и другими профильными специалистами;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осуществление общественного контроля над процессом реализации проекта;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осуществление общественного контроля в процессе эксплуатации территории;</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2) трудовое участие:</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lastRenderedPageBreak/>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предоставление строительных материалов, техники, посадочного материала для газонов, цветников и т.д.;</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16</w:t>
      </w:r>
      <w:r w:rsidR="00834406" w:rsidRPr="009701D4">
        <w:rPr>
          <w:rFonts w:ascii="Times New Roman" w:hAnsi="Times New Roman"/>
          <w:sz w:val="24"/>
          <w:szCs w:val="24"/>
        </w:rPr>
        <w:t>4</w:t>
      </w:r>
      <w:r w:rsidRPr="009701D4">
        <w:rPr>
          <w:rFonts w:ascii="Times New Roman" w:hAnsi="Times New Roman"/>
          <w:sz w:val="24"/>
          <w:szCs w:val="24"/>
        </w:rPr>
        <w:t>. При желании жителей и хозяйствующих субъектов возможно финансовое участие в благоустройстве городских территорий.</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Порядок аккумулирования и расходования средств заинтересованных лиц, направляемых на выполнение работ по благоустройству территорий, ведения учета поступающих средств, контроля расходования поступивших средств и информирования о поступлении и расходовании денежных средств определяются договором.</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65</w:t>
      </w:r>
      <w:r w:rsidRPr="009701D4">
        <w:rPr>
          <w:rFonts w:ascii="Times New Roman" w:hAnsi="Times New Roman"/>
          <w:sz w:val="24"/>
          <w:szCs w:val="24"/>
        </w:rPr>
        <w:t>. Порядок и механизм общественного участия в принятии решений и реализации конкретных проектов благоустройства и развития городской среды и общественного контроля устанавливается соответствующим муниципальным правовым актом Администрации города Челябинска, Администрации Калининского района.</w:t>
      </w:r>
    </w:p>
    <w:p w:rsidR="009F0FBA" w:rsidRPr="009701D4" w:rsidRDefault="009F0FBA" w:rsidP="009701D4">
      <w:pPr>
        <w:pStyle w:val="a3"/>
        <w:ind w:firstLine="567"/>
        <w:jc w:val="both"/>
        <w:rPr>
          <w:rFonts w:ascii="Times New Roman" w:hAnsi="Times New Roman"/>
          <w:sz w:val="24"/>
          <w:szCs w:val="24"/>
        </w:rPr>
      </w:pPr>
      <w:r w:rsidRPr="009701D4">
        <w:rPr>
          <w:rFonts w:ascii="Times New Roman" w:hAnsi="Times New Roman"/>
          <w:sz w:val="24"/>
          <w:szCs w:val="24"/>
        </w:rPr>
        <w:t>1</w:t>
      </w:r>
      <w:r w:rsidR="00834406" w:rsidRPr="009701D4">
        <w:rPr>
          <w:rFonts w:ascii="Times New Roman" w:hAnsi="Times New Roman"/>
          <w:sz w:val="24"/>
          <w:szCs w:val="24"/>
        </w:rPr>
        <w:t>66</w:t>
      </w:r>
      <w:r w:rsidRPr="009701D4">
        <w:rPr>
          <w:rFonts w:ascii="Times New Roman" w:hAnsi="Times New Roman"/>
          <w:sz w:val="24"/>
          <w:szCs w:val="24"/>
        </w:rPr>
        <w:t>.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внутригородского района, Администрацию города Челябинска.</w:t>
      </w:r>
    </w:p>
    <w:p w:rsidR="009F0FBA" w:rsidRDefault="009F0FBA" w:rsidP="009F0FBA">
      <w:pPr>
        <w:spacing w:after="1" w:line="220" w:lineRule="atLeast"/>
        <w:jc w:val="both"/>
        <w:rPr>
          <w:rFonts w:ascii="Times New Roman" w:hAnsi="Times New Roman"/>
          <w:sz w:val="24"/>
          <w:szCs w:val="24"/>
        </w:rPr>
      </w:pPr>
      <w:bookmarkStart w:id="5" w:name="_GoBack"/>
      <w:bookmarkEnd w:id="5"/>
    </w:p>
    <w:p w:rsidR="00A02560" w:rsidRDefault="00A02560" w:rsidP="009F0FBA">
      <w:pPr>
        <w:spacing w:after="1" w:line="220" w:lineRule="atLeast"/>
        <w:jc w:val="both"/>
        <w:rPr>
          <w:rFonts w:ascii="Times New Roman" w:hAnsi="Times New Roman"/>
          <w:sz w:val="24"/>
          <w:szCs w:val="24"/>
        </w:rPr>
      </w:pPr>
    </w:p>
    <w:p w:rsidR="000E3232" w:rsidRPr="009701D4" w:rsidRDefault="000E3232" w:rsidP="009F0FBA">
      <w:pPr>
        <w:spacing w:after="1" w:line="220" w:lineRule="atLeast"/>
        <w:jc w:val="both"/>
        <w:rPr>
          <w:rFonts w:ascii="Times New Roman" w:hAnsi="Times New Roman"/>
          <w:sz w:val="24"/>
          <w:szCs w:val="24"/>
        </w:rPr>
      </w:pPr>
    </w:p>
    <w:p w:rsidR="0045445F" w:rsidRPr="0045445F" w:rsidRDefault="003C19FD" w:rsidP="003C19FD">
      <w:pPr>
        <w:tabs>
          <w:tab w:val="num" w:pos="-90"/>
          <w:tab w:val="left" w:pos="0"/>
        </w:tabs>
        <w:autoSpaceDE w:val="0"/>
        <w:autoSpaceDN w:val="0"/>
        <w:adjustRightInd w:val="0"/>
        <w:spacing w:after="0" w:line="240" w:lineRule="auto"/>
        <w:rPr>
          <w:rFonts w:ascii="Times New Roman" w:eastAsia="Times New Roman" w:hAnsi="Times New Roman"/>
          <w:sz w:val="24"/>
          <w:szCs w:val="24"/>
          <w:lang w:eastAsia="ru-RU"/>
        </w:rPr>
      </w:pPr>
      <w:r w:rsidRPr="0045445F">
        <w:rPr>
          <w:rFonts w:ascii="Times New Roman" w:eastAsia="Times New Roman" w:hAnsi="Times New Roman"/>
          <w:sz w:val="24"/>
          <w:szCs w:val="24"/>
          <w:lang w:eastAsia="ru-RU"/>
        </w:rPr>
        <w:t xml:space="preserve">Исполняющий полномочия </w:t>
      </w:r>
    </w:p>
    <w:p w:rsidR="0045445F" w:rsidRPr="0045445F" w:rsidRDefault="003C19FD" w:rsidP="003C19FD">
      <w:pPr>
        <w:tabs>
          <w:tab w:val="num" w:pos="-90"/>
          <w:tab w:val="left" w:pos="0"/>
        </w:tabs>
        <w:autoSpaceDE w:val="0"/>
        <w:autoSpaceDN w:val="0"/>
        <w:adjustRightInd w:val="0"/>
        <w:spacing w:after="0" w:line="240" w:lineRule="auto"/>
        <w:rPr>
          <w:rFonts w:ascii="Times New Roman" w:eastAsia="Times New Roman" w:hAnsi="Times New Roman"/>
          <w:sz w:val="24"/>
          <w:szCs w:val="24"/>
          <w:lang w:eastAsia="ru-RU"/>
        </w:rPr>
      </w:pPr>
      <w:r w:rsidRPr="0045445F">
        <w:rPr>
          <w:rFonts w:ascii="Times New Roman" w:eastAsia="Times New Roman" w:hAnsi="Times New Roman"/>
          <w:sz w:val="24"/>
          <w:szCs w:val="24"/>
          <w:lang w:eastAsia="ru-RU"/>
        </w:rPr>
        <w:t>Председателя</w:t>
      </w:r>
      <w:r w:rsidR="0045445F" w:rsidRPr="0045445F">
        <w:rPr>
          <w:rFonts w:ascii="Times New Roman" w:eastAsia="Times New Roman" w:hAnsi="Times New Roman"/>
          <w:sz w:val="24"/>
          <w:szCs w:val="24"/>
          <w:lang w:eastAsia="ru-RU"/>
        </w:rPr>
        <w:t xml:space="preserve"> </w:t>
      </w:r>
      <w:r w:rsidRPr="0045445F">
        <w:rPr>
          <w:rFonts w:ascii="Times New Roman" w:eastAsia="Times New Roman" w:hAnsi="Times New Roman"/>
          <w:sz w:val="24"/>
          <w:szCs w:val="24"/>
          <w:lang w:eastAsia="ru-RU"/>
        </w:rPr>
        <w:t>Совета депутатов</w:t>
      </w:r>
    </w:p>
    <w:p w:rsidR="003C19FD" w:rsidRPr="0045445F" w:rsidRDefault="003C19FD" w:rsidP="003C19FD">
      <w:pPr>
        <w:tabs>
          <w:tab w:val="num" w:pos="-90"/>
          <w:tab w:val="left" w:pos="0"/>
        </w:tabs>
        <w:autoSpaceDE w:val="0"/>
        <w:autoSpaceDN w:val="0"/>
        <w:adjustRightInd w:val="0"/>
        <w:spacing w:after="0" w:line="240" w:lineRule="auto"/>
        <w:rPr>
          <w:rFonts w:ascii="Times New Roman" w:eastAsia="Times New Roman" w:hAnsi="Times New Roman"/>
          <w:sz w:val="24"/>
          <w:szCs w:val="24"/>
          <w:lang w:eastAsia="ru-RU"/>
        </w:rPr>
      </w:pPr>
      <w:r w:rsidRPr="0045445F">
        <w:rPr>
          <w:rFonts w:ascii="Times New Roman" w:eastAsia="Times New Roman" w:hAnsi="Times New Roman"/>
          <w:sz w:val="24"/>
          <w:szCs w:val="24"/>
          <w:lang w:eastAsia="ru-RU"/>
        </w:rPr>
        <w:t>Калининского района</w:t>
      </w:r>
      <w:r w:rsidR="0045445F" w:rsidRPr="0045445F">
        <w:rPr>
          <w:rFonts w:ascii="Times New Roman" w:eastAsia="Times New Roman" w:hAnsi="Times New Roman"/>
          <w:sz w:val="24"/>
          <w:szCs w:val="24"/>
          <w:lang w:eastAsia="ru-RU"/>
        </w:rPr>
        <w:t xml:space="preserve"> </w:t>
      </w:r>
      <w:r w:rsidRPr="0045445F">
        <w:rPr>
          <w:rFonts w:ascii="Times New Roman" w:eastAsia="Times New Roman" w:hAnsi="Times New Roman"/>
          <w:sz w:val="24"/>
          <w:szCs w:val="24"/>
          <w:lang w:eastAsia="ru-RU"/>
        </w:rPr>
        <w:t>города Челябинска</w:t>
      </w:r>
      <w:r w:rsidRPr="0045445F">
        <w:rPr>
          <w:rFonts w:ascii="Times New Roman" w:eastAsia="Times New Roman" w:hAnsi="Times New Roman"/>
          <w:sz w:val="24"/>
          <w:szCs w:val="24"/>
          <w:lang w:eastAsia="ru-RU"/>
        </w:rPr>
        <w:tab/>
        <w:t xml:space="preserve">                                                      А.Н. Кондратьев</w:t>
      </w:r>
    </w:p>
    <w:p w:rsidR="003C19FD" w:rsidRPr="0045445F" w:rsidRDefault="003C19FD" w:rsidP="003C19FD">
      <w:pPr>
        <w:tabs>
          <w:tab w:val="num" w:pos="-90"/>
          <w:tab w:val="left" w:pos="0"/>
        </w:tabs>
        <w:autoSpaceDE w:val="0"/>
        <w:autoSpaceDN w:val="0"/>
        <w:adjustRightInd w:val="0"/>
        <w:spacing w:after="0" w:line="240" w:lineRule="auto"/>
        <w:jc w:val="both"/>
        <w:rPr>
          <w:rFonts w:ascii="Times New Roman" w:eastAsia="Times New Roman" w:hAnsi="Times New Roman"/>
          <w:sz w:val="24"/>
          <w:szCs w:val="24"/>
          <w:lang w:eastAsia="ru-RU"/>
        </w:rPr>
      </w:pPr>
    </w:p>
    <w:p w:rsidR="003C19FD" w:rsidRPr="0045445F" w:rsidRDefault="000E3232" w:rsidP="00207E39">
      <w:pPr>
        <w:tabs>
          <w:tab w:val="num" w:pos="-90"/>
          <w:tab w:val="left" w:pos="0"/>
        </w:tabs>
        <w:autoSpaceDE w:val="0"/>
        <w:autoSpaceDN w:val="0"/>
        <w:adjustRightInd w:val="0"/>
        <w:spacing w:after="0" w:line="240" w:lineRule="auto"/>
        <w:rPr>
          <w:rFonts w:ascii="Times New Roman" w:eastAsia="Times New Roman" w:hAnsi="Times New Roman"/>
          <w:sz w:val="24"/>
          <w:szCs w:val="24"/>
          <w:lang w:eastAsia="ru-RU"/>
        </w:rPr>
      </w:pPr>
      <w:r w:rsidRPr="0045445F">
        <w:rPr>
          <w:rFonts w:ascii="Times New Roman" w:eastAsia="Times New Roman" w:hAnsi="Times New Roman"/>
          <w:sz w:val="24"/>
          <w:szCs w:val="24"/>
          <w:lang w:eastAsia="ru-RU"/>
        </w:rPr>
        <w:t>Глава Калининского района</w:t>
      </w:r>
    </w:p>
    <w:p w:rsidR="000E3232" w:rsidRPr="0045445F" w:rsidRDefault="00A02560" w:rsidP="00207E39">
      <w:pPr>
        <w:tabs>
          <w:tab w:val="num" w:pos="-90"/>
          <w:tab w:val="left" w:pos="0"/>
        </w:tabs>
        <w:autoSpaceDE w:val="0"/>
        <w:autoSpaceDN w:val="0"/>
        <w:adjustRightInd w:val="0"/>
        <w:spacing w:after="0" w:line="240" w:lineRule="auto"/>
        <w:rPr>
          <w:rFonts w:ascii="Times New Roman" w:eastAsia="Times New Roman" w:hAnsi="Times New Roman"/>
          <w:color w:val="000000"/>
          <w:sz w:val="24"/>
          <w:szCs w:val="24"/>
          <w:lang w:eastAsia="ru-RU"/>
        </w:rPr>
      </w:pPr>
      <w:r w:rsidRPr="0045445F">
        <w:rPr>
          <w:rFonts w:ascii="Times New Roman" w:eastAsia="Times New Roman" w:hAnsi="Times New Roman"/>
          <w:sz w:val="24"/>
          <w:szCs w:val="24"/>
          <w:lang w:eastAsia="ru-RU"/>
        </w:rPr>
        <w:t>города Челябинска</w:t>
      </w:r>
      <w:r w:rsidR="000E3232" w:rsidRPr="0045445F">
        <w:rPr>
          <w:rFonts w:ascii="Times New Roman" w:eastAsia="Times New Roman" w:hAnsi="Times New Roman"/>
          <w:sz w:val="24"/>
          <w:szCs w:val="24"/>
          <w:lang w:eastAsia="ru-RU"/>
        </w:rPr>
        <w:t xml:space="preserve">                </w:t>
      </w:r>
      <w:r w:rsidR="00207E39" w:rsidRPr="0045445F">
        <w:rPr>
          <w:rFonts w:ascii="Times New Roman" w:eastAsia="Times New Roman" w:hAnsi="Times New Roman"/>
          <w:sz w:val="24"/>
          <w:szCs w:val="24"/>
          <w:lang w:eastAsia="ru-RU"/>
        </w:rPr>
        <w:t xml:space="preserve">                          </w:t>
      </w:r>
      <w:r w:rsidR="000E3232" w:rsidRPr="0045445F">
        <w:rPr>
          <w:rFonts w:ascii="Times New Roman" w:eastAsia="Times New Roman" w:hAnsi="Times New Roman"/>
          <w:sz w:val="24"/>
          <w:szCs w:val="24"/>
          <w:lang w:eastAsia="ru-RU"/>
        </w:rPr>
        <w:t xml:space="preserve"> </w:t>
      </w:r>
      <w:r w:rsidR="003C19FD" w:rsidRPr="0045445F">
        <w:rPr>
          <w:rFonts w:ascii="Times New Roman" w:eastAsia="Times New Roman" w:hAnsi="Times New Roman"/>
          <w:sz w:val="24"/>
          <w:szCs w:val="24"/>
          <w:lang w:eastAsia="ru-RU"/>
        </w:rPr>
        <w:t xml:space="preserve">                                                  </w:t>
      </w:r>
      <w:r w:rsidR="000E3232" w:rsidRPr="0045445F">
        <w:rPr>
          <w:rFonts w:ascii="Times New Roman" w:eastAsia="Times New Roman" w:hAnsi="Times New Roman"/>
          <w:sz w:val="24"/>
          <w:szCs w:val="24"/>
          <w:lang w:eastAsia="ru-RU"/>
        </w:rPr>
        <w:t>С.В. Колесник</w:t>
      </w:r>
    </w:p>
    <w:p w:rsidR="000E3232" w:rsidRDefault="000E3232" w:rsidP="000E3232">
      <w:pPr>
        <w:spacing w:after="1" w:line="220" w:lineRule="atLeast"/>
        <w:jc w:val="both"/>
        <w:rPr>
          <w:rFonts w:ascii="Times New Roman" w:hAnsi="Times New Roman"/>
          <w:sz w:val="24"/>
          <w:szCs w:val="24"/>
        </w:rPr>
      </w:pPr>
    </w:p>
    <w:p w:rsidR="009978D8" w:rsidRPr="009701D4" w:rsidRDefault="009978D8" w:rsidP="00834406">
      <w:pPr>
        <w:spacing w:after="1" w:line="220" w:lineRule="atLeast"/>
        <w:jc w:val="right"/>
      </w:pPr>
    </w:p>
    <w:sectPr w:rsidR="009978D8" w:rsidRPr="009701D4" w:rsidSect="0045445F">
      <w:headerReference w:type="default" r:id="rId4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67B" w:rsidRDefault="001F367B" w:rsidP="00834406">
      <w:pPr>
        <w:spacing w:after="0" w:line="240" w:lineRule="auto"/>
      </w:pPr>
      <w:r>
        <w:separator/>
      </w:r>
    </w:p>
  </w:endnote>
  <w:endnote w:type="continuationSeparator" w:id="0">
    <w:p w:rsidR="001F367B" w:rsidRDefault="001F367B" w:rsidP="0083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67B" w:rsidRDefault="001F367B" w:rsidP="00834406">
      <w:pPr>
        <w:spacing w:after="0" w:line="240" w:lineRule="auto"/>
      </w:pPr>
      <w:r>
        <w:separator/>
      </w:r>
    </w:p>
  </w:footnote>
  <w:footnote w:type="continuationSeparator" w:id="0">
    <w:p w:rsidR="001F367B" w:rsidRDefault="001F367B" w:rsidP="00834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526781"/>
      <w:docPartObj>
        <w:docPartGallery w:val="Page Numbers (Top of Page)"/>
        <w:docPartUnique/>
      </w:docPartObj>
    </w:sdtPr>
    <w:sdtContent>
      <w:p w:rsidR="0045445F" w:rsidRDefault="0045445F">
        <w:pPr>
          <w:pStyle w:val="a8"/>
          <w:jc w:val="center"/>
        </w:pPr>
        <w:r>
          <w:fldChar w:fldCharType="begin"/>
        </w:r>
        <w:r>
          <w:instrText>PAGE   \* MERGEFORMAT</w:instrText>
        </w:r>
        <w:r>
          <w:fldChar w:fldCharType="separate"/>
        </w:r>
        <w:r w:rsidR="00AA2DBB">
          <w:rPr>
            <w:noProof/>
          </w:rPr>
          <w:t>26</w:t>
        </w:r>
        <w:r>
          <w:fldChar w:fldCharType="end"/>
        </w:r>
      </w:p>
    </w:sdtContent>
  </w:sdt>
  <w:p w:rsidR="0045445F" w:rsidRDefault="0045445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B3"/>
    <w:rsid w:val="00014892"/>
    <w:rsid w:val="000151A6"/>
    <w:rsid w:val="00071081"/>
    <w:rsid w:val="000718DC"/>
    <w:rsid w:val="000E3232"/>
    <w:rsid w:val="001F367B"/>
    <w:rsid w:val="00204E57"/>
    <w:rsid w:val="00207E39"/>
    <w:rsid w:val="003042F5"/>
    <w:rsid w:val="00311F31"/>
    <w:rsid w:val="0037265B"/>
    <w:rsid w:val="003904CD"/>
    <w:rsid w:val="003C19FD"/>
    <w:rsid w:val="0045445F"/>
    <w:rsid w:val="00482895"/>
    <w:rsid w:val="00565124"/>
    <w:rsid w:val="0056768F"/>
    <w:rsid w:val="005A158A"/>
    <w:rsid w:val="00610C59"/>
    <w:rsid w:val="00622E8C"/>
    <w:rsid w:val="00627AB3"/>
    <w:rsid w:val="006F0A8E"/>
    <w:rsid w:val="00792286"/>
    <w:rsid w:val="00834406"/>
    <w:rsid w:val="008C10FD"/>
    <w:rsid w:val="009701D4"/>
    <w:rsid w:val="009978D8"/>
    <w:rsid w:val="009F0FBA"/>
    <w:rsid w:val="00A02560"/>
    <w:rsid w:val="00AA2DBB"/>
    <w:rsid w:val="00B111F4"/>
    <w:rsid w:val="00B2012C"/>
    <w:rsid w:val="00B30556"/>
    <w:rsid w:val="00C0362B"/>
    <w:rsid w:val="00C51A53"/>
    <w:rsid w:val="00D40772"/>
    <w:rsid w:val="00D57D12"/>
    <w:rsid w:val="00E71301"/>
    <w:rsid w:val="00ED499E"/>
    <w:rsid w:val="00F576AC"/>
    <w:rsid w:val="00F603F9"/>
    <w:rsid w:val="00FF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FBA"/>
    <w:pPr>
      <w:spacing w:after="0" w:line="240" w:lineRule="auto"/>
    </w:pPr>
    <w:rPr>
      <w:rFonts w:ascii="Calibri" w:eastAsia="Calibri" w:hAnsi="Calibri" w:cs="Times New Roman"/>
    </w:rPr>
  </w:style>
  <w:style w:type="paragraph" w:styleId="a4">
    <w:name w:val="List Paragraph"/>
    <w:basedOn w:val="a"/>
    <w:uiPriority w:val="34"/>
    <w:qFormat/>
    <w:rsid w:val="009F0FBA"/>
    <w:pPr>
      <w:ind w:left="720"/>
      <w:contextualSpacing/>
    </w:pPr>
  </w:style>
  <w:style w:type="character" w:styleId="a5">
    <w:name w:val="Hyperlink"/>
    <w:basedOn w:val="a0"/>
    <w:uiPriority w:val="99"/>
    <w:semiHidden/>
    <w:unhideWhenUsed/>
    <w:rsid w:val="009F0FBA"/>
    <w:rPr>
      <w:color w:val="0000FF"/>
      <w:u w:val="single"/>
    </w:rPr>
  </w:style>
  <w:style w:type="paragraph" w:styleId="a6">
    <w:name w:val="Balloon Text"/>
    <w:basedOn w:val="a"/>
    <w:link w:val="a7"/>
    <w:uiPriority w:val="99"/>
    <w:semiHidden/>
    <w:unhideWhenUsed/>
    <w:rsid w:val="009F0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FBA"/>
    <w:rPr>
      <w:rFonts w:ascii="Tahoma" w:eastAsia="Calibri" w:hAnsi="Tahoma" w:cs="Tahoma"/>
      <w:sz w:val="16"/>
      <w:szCs w:val="16"/>
    </w:rPr>
  </w:style>
  <w:style w:type="paragraph" w:styleId="a8">
    <w:name w:val="header"/>
    <w:basedOn w:val="a"/>
    <w:link w:val="a9"/>
    <w:uiPriority w:val="99"/>
    <w:unhideWhenUsed/>
    <w:rsid w:val="008344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4406"/>
    <w:rPr>
      <w:rFonts w:ascii="Calibri" w:eastAsia="Calibri" w:hAnsi="Calibri" w:cs="Times New Roman"/>
    </w:rPr>
  </w:style>
  <w:style w:type="paragraph" w:styleId="aa">
    <w:name w:val="footer"/>
    <w:basedOn w:val="a"/>
    <w:link w:val="ab"/>
    <w:uiPriority w:val="99"/>
    <w:unhideWhenUsed/>
    <w:rsid w:val="00834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440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FBA"/>
    <w:pPr>
      <w:spacing w:after="0" w:line="240" w:lineRule="auto"/>
    </w:pPr>
    <w:rPr>
      <w:rFonts w:ascii="Calibri" w:eastAsia="Calibri" w:hAnsi="Calibri" w:cs="Times New Roman"/>
    </w:rPr>
  </w:style>
  <w:style w:type="paragraph" w:styleId="a4">
    <w:name w:val="List Paragraph"/>
    <w:basedOn w:val="a"/>
    <w:uiPriority w:val="34"/>
    <w:qFormat/>
    <w:rsid w:val="009F0FBA"/>
    <w:pPr>
      <w:ind w:left="720"/>
      <w:contextualSpacing/>
    </w:pPr>
  </w:style>
  <w:style w:type="character" w:styleId="a5">
    <w:name w:val="Hyperlink"/>
    <w:basedOn w:val="a0"/>
    <w:uiPriority w:val="99"/>
    <w:semiHidden/>
    <w:unhideWhenUsed/>
    <w:rsid w:val="009F0FBA"/>
    <w:rPr>
      <w:color w:val="0000FF"/>
      <w:u w:val="single"/>
    </w:rPr>
  </w:style>
  <w:style w:type="paragraph" w:styleId="a6">
    <w:name w:val="Balloon Text"/>
    <w:basedOn w:val="a"/>
    <w:link w:val="a7"/>
    <w:uiPriority w:val="99"/>
    <w:semiHidden/>
    <w:unhideWhenUsed/>
    <w:rsid w:val="009F0F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FBA"/>
    <w:rPr>
      <w:rFonts w:ascii="Tahoma" w:eastAsia="Calibri" w:hAnsi="Tahoma" w:cs="Tahoma"/>
      <w:sz w:val="16"/>
      <w:szCs w:val="16"/>
    </w:rPr>
  </w:style>
  <w:style w:type="paragraph" w:styleId="a8">
    <w:name w:val="header"/>
    <w:basedOn w:val="a"/>
    <w:link w:val="a9"/>
    <w:uiPriority w:val="99"/>
    <w:unhideWhenUsed/>
    <w:rsid w:val="008344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4406"/>
    <w:rPr>
      <w:rFonts w:ascii="Calibri" w:eastAsia="Calibri" w:hAnsi="Calibri" w:cs="Times New Roman"/>
    </w:rPr>
  </w:style>
  <w:style w:type="paragraph" w:styleId="aa">
    <w:name w:val="footer"/>
    <w:basedOn w:val="a"/>
    <w:link w:val="ab"/>
    <w:uiPriority w:val="99"/>
    <w:unhideWhenUsed/>
    <w:rsid w:val="008344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44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frantseva-na\Desktop\&#1055;&#1088;&#1072;&#1074;&#1080;&#1083;&#1072;%20&#1073;&#1083;&#1072;&#1075;&#1086;&#1091;&#1089;&#1090;&#1088;&#1086;&#1081;&#1089;&#1090;&#1074;&#1072;%202020\&#1053;&#1086;&#1074;&#1099;&#1077;%20&#1087;&#1088;&#1072;&#1074;&#1080;&#1083;&#1072;%20&#1073;&#1083;&#1072;&#1075;&#1086;&#1091;&#1089;&#1090;&#1088;&#1086;&#1081;&#1089;&#1090;&#1074;&#1072;.docx" TargetMode="External"/><Relationship Id="rId18" Type="http://schemas.openxmlformats.org/officeDocument/2006/relationships/hyperlink" Target="consultantplus://offline/ref=45DCF302C6126A3AEAD54628215638336F5E8DD395A171BCA08C75FB2E16F601C93BA7DEBBC3EDE93AA43122662DF190B2929C884257B3073BEC977Am878J" TargetMode="External"/><Relationship Id="rId26" Type="http://schemas.openxmlformats.org/officeDocument/2006/relationships/hyperlink" Target="consultantplus://offline/ref=45DCF302C6126A3AEAD55825373A67386554D0DD92A27EE9FCD073AC7146F054897BA18BF887E0E938AF65722B73A8C0F7D991805D4BB30Cm275J" TargetMode="External"/><Relationship Id="rId39" Type="http://schemas.openxmlformats.org/officeDocument/2006/relationships/hyperlink" Target="consultantplus://offline/ref=45DCF302C6126A3AEAD54628215638336F5E8DD396A770BDA08F28F1264FFA03CE34F8C9BC8AE1E83AA4302B6472F485A3CA90885D49BA1027EE95m778J" TargetMode="External"/><Relationship Id="rId21" Type="http://schemas.openxmlformats.org/officeDocument/2006/relationships/hyperlink" Target="consultantplus://offline/ref=41485A72A1D6EC7E2A284232C48326EB1E29A943E1A1D447A19DF9D152EE453CB5C35794A61875D59373A52E1B6E77FC6942E686E52FA1E994E2A7F3X0p1K" TargetMode="External"/><Relationship Id="rId34" Type="http://schemas.openxmlformats.org/officeDocument/2006/relationships/hyperlink" Target="consultantplus://offline/ref=45DCF302C6126A3AEAD54628215638336F5E8DD395A171BCA08C75FB2E16F601C93BA7DEBBC3EDE93AA43122662DF190B2929C884257B3073BEC977Am878J" TargetMode="External"/><Relationship Id="rId42" Type="http://schemas.openxmlformats.org/officeDocument/2006/relationships/hyperlink" Target="consultantplus://offline/ref=2F54202A77B6F9A5A6320964513CD1FC6BCD93EB66B86EAB778EE95117346C47882AE90F6B13DBAD24D0F7AC6C2DC707261E7326950252E71939C469551F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45DCF302C6126A3AEAD54628215638336F5E8DD395A373BEA28C75FB2E16F601C93BA7DEBBC3EDE93AA431276E2DF190B2929C884257B3073BEC977Am878J" TargetMode="External"/><Relationship Id="rId29" Type="http://schemas.openxmlformats.org/officeDocument/2006/relationships/hyperlink" Target="consultantplus://offline/ref=45DCF302C6126A3AEAD5463E223A67386550D5DF96AF7EE9FCD073AC7146F054897BA18BF887E0EA3BAF65722B73A8C0F7D991805D4BB30Cm27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DCF302C6126A3AEAD54628215638336F5E8DD395A171BCA08C75FB2E16F601C93BA7DEBBC3EDE93AA43027682DF190B2929C884257B3073BEC977Am878J" TargetMode="External"/><Relationship Id="rId24" Type="http://schemas.openxmlformats.org/officeDocument/2006/relationships/hyperlink" Target="consultantplus://offline/ref=45DCF302C6126A3AEAD54628215638336F5E8DD395A171BCA08C75FB2E16F601C93BA7DEBBC3EDE93AA43122662DF190B2929C884257B3073BEC977Am878J" TargetMode="External"/><Relationship Id="rId32" Type="http://schemas.openxmlformats.org/officeDocument/2006/relationships/hyperlink" Target="file:///C:\Users\frantseva-na\Desktop\&#1055;&#1088;&#1072;&#1074;&#1080;&#1083;&#1072;%20&#1073;&#1083;&#1072;&#1075;&#1086;&#1091;&#1089;&#1090;&#1088;&#1086;&#1081;&#1089;&#1090;&#1074;&#1072;%202020\&#1053;&#1086;&#1074;&#1099;&#1077;%20&#1087;&#1088;&#1072;&#1074;&#1080;&#1083;&#1072;%20&#1073;&#1083;&#1072;&#1075;&#1086;&#1091;&#1089;&#1090;&#1088;&#1086;&#1081;&#1089;&#1090;&#1074;&#1072;.docx" TargetMode="External"/><Relationship Id="rId37" Type="http://schemas.openxmlformats.org/officeDocument/2006/relationships/hyperlink" Target="consultantplus://offline/ref=45DCF302C6126A3AEAD54628215638336F5E8DD395A171BCA08C75FB2E16F601C93BA7DEBBC3EDE93AA43122662DF190B2929C884257B3073BEC977Am878J" TargetMode="External"/><Relationship Id="rId40" Type="http://schemas.openxmlformats.org/officeDocument/2006/relationships/hyperlink" Target="consultantplus://offline/ref=45DCF302C6126A3AEAD54628215638336F5E8DD395A171BCA08C75FB2E16F601C93BA7DEBBC3EDE93AA43122662DF190B2929C884257B3073BEC977Am878J" TargetMode="External"/><Relationship Id="rId45" Type="http://schemas.openxmlformats.org/officeDocument/2006/relationships/hyperlink" Target="consultantplus://offline/ref=45DCF302C6126A3AEAD54628215638336F5E8DD395A171BCA08C75FB2E16F601C93BA7DEBBC3EDE93AA43122662DF190B2929C884257B3073BEC977Am878J" TargetMode="External"/><Relationship Id="rId5" Type="http://schemas.openxmlformats.org/officeDocument/2006/relationships/webSettings" Target="webSettings.xml"/><Relationship Id="rId15" Type="http://schemas.openxmlformats.org/officeDocument/2006/relationships/hyperlink" Target="consultantplus://offline/ref=45DCF302C6126A3AEAD54628215638336F5E8DD395A171BCA08C75FB2E16F601C93BA7DEBBC3EDE93AA43027682DF190B2929C884257B3073BEC977Am878J" TargetMode="External"/><Relationship Id="rId23" Type="http://schemas.openxmlformats.org/officeDocument/2006/relationships/hyperlink" Target="file:///C:\Users\frantseva-na\Desktop\&#1055;&#1088;&#1072;&#1074;&#1080;&#1083;&#1072;%20&#1073;&#1083;&#1072;&#1075;&#1086;&#1091;&#1089;&#1090;&#1088;&#1086;&#1081;&#1089;&#1090;&#1074;&#1072;%202020\&#1053;&#1086;&#1074;&#1099;&#1077;%20&#1087;&#1088;&#1072;&#1074;&#1080;&#1083;&#1072;%20&#1073;&#1083;&#1072;&#1075;&#1086;&#1091;&#1089;&#1090;&#1088;&#1086;&#1081;&#1089;&#1090;&#1074;&#1072;.docx" TargetMode="External"/><Relationship Id="rId28" Type="http://schemas.openxmlformats.org/officeDocument/2006/relationships/hyperlink" Target="consultantplus://offline/ref=45DCF302C6126A3AEAD54628215638336F5E8DD395A171BCA08C75FB2E16F601C93BA7DEBBC3EDE93AA43122662DF190B2929C884257B3073BEC977Am878J" TargetMode="External"/><Relationship Id="rId36" Type="http://schemas.openxmlformats.org/officeDocument/2006/relationships/hyperlink" Target="consultantplus://offline/ref=45DCF302C6126A3AEAD54628215638336F5E8DD395A171BCA08C75FB2E16F601C93BA7DEBBC3EDE93AA43122662DF190B2929C884257B3073BEC977Am878J" TargetMode="External"/><Relationship Id="rId10" Type="http://schemas.openxmlformats.org/officeDocument/2006/relationships/hyperlink" Target="consultantplus://offline/ref=45DCF302C6126A3AEAD5463E223A67386454D6D89CA17EE9FCD073AC7146F0549B7BF987F986FEE833BA33236Dm276J" TargetMode="External"/><Relationship Id="rId19" Type="http://schemas.openxmlformats.org/officeDocument/2006/relationships/hyperlink" Target="consultantplus://offline/ref=45DCF302C6126A3AEAD5463E223A67386551D3DD90A57EE9FCD073AC7146F0549B7BF987F986FEE833BA33236Dm276J" TargetMode="External"/><Relationship Id="rId31" Type="http://schemas.openxmlformats.org/officeDocument/2006/relationships/hyperlink" Target="consultantplus://offline/ref=45DCF302C6126A3AEAD54628215638336F5E8DD395A171BCA08C75FB2E16F601C93BA7DEBBC3EDE93AA43122662DF190B2929C884257B3073BEC977Am878J" TargetMode="External"/><Relationship Id="rId44" Type="http://schemas.openxmlformats.org/officeDocument/2006/relationships/hyperlink" Target="consultantplus://offline/ref=45DCF302C6126A3AEAD54628215638336F5E8DD395A171BCA08C75FB2E16F601C93BA7DEBBC3EDE93AA43122662DF190B2929C884257B3073BEC977Am878J" TargetMode="External"/><Relationship Id="rId4" Type="http://schemas.openxmlformats.org/officeDocument/2006/relationships/settings" Target="settings.xml"/><Relationship Id="rId9" Type="http://schemas.openxmlformats.org/officeDocument/2006/relationships/hyperlink" Target="consultantplus://offline/ref=45DCF302C6126A3AEAD5463E223A67386550D4DF95A17EE9FCD073AC7146F054897BA18EFD86EBBC6BE0642E6E27BBC1FFD9938941m479J" TargetMode="External"/><Relationship Id="rId14" Type="http://schemas.openxmlformats.org/officeDocument/2006/relationships/hyperlink" Target="consultantplus://offline/ref=72BF8C2C120C7704B1D36BE457D80EBA4A3A6D694AFC495936740193FD09FC37VEaDG" TargetMode="External"/><Relationship Id="rId22" Type="http://schemas.openxmlformats.org/officeDocument/2006/relationships/hyperlink" Target="consultantplus://offline/ref=45DCF302C6126A3AEAD54628215638336F5E8DD395A171BCA08C75FB2E16F601C93BA7DEBBC3EDE93AA43122662DF190B2929C884257B3073BEC977Am878J" TargetMode="External"/><Relationship Id="rId27" Type="http://schemas.openxmlformats.org/officeDocument/2006/relationships/hyperlink" Target="consultantplus://offline/ref=45DCF302C6126A3AEAD54628215638336F5E8DD395A171BCA08C75FB2E16F601C93BA7DEBBC3EDE93AA43122662DF190B2929C884257B3073BEC977Am878J" TargetMode="External"/><Relationship Id="rId30" Type="http://schemas.openxmlformats.org/officeDocument/2006/relationships/hyperlink" Target="consultantplus://offline/ref=45DCF302C6126A3AEAD54628215638336F5E8DD395A171BCA08C75FB2E16F601C93BA7DEBBC3EDE93AA43122662DF190B2929C884257B3073BEC977Am878J" TargetMode="External"/><Relationship Id="rId35" Type="http://schemas.openxmlformats.org/officeDocument/2006/relationships/hyperlink" Target="consultantplus://offline/ref=45DCF302C6126A3AEAD54628215638336F5E8DD395A174B9A68475FB2E16F601C93BA7DEBBC3EDE93AA431226B2DF190B2929C884257B3073BEC977Am878J" TargetMode="External"/><Relationship Id="rId43" Type="http://schemas.openxmlformats.org/officeDocument/2006/relationships/hyperlink" Target="consultantplus://offline/ref=24D41B62D80384E8689B02F7B6F6A89C808B2150ED27A59ABF100CA790884B30232B82F4A05993BD9C0862EFB9A5759B0D6F422CD6703Ar3EFM" TargetMode="External"/><Relationship Id="rId4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45DCF302C6126A3AEAD54628215638336F5E8DD395A373BEA28C75FB2E16F601C93BA7DEBBC3EDE93AA431276E2DF190B2929C884257B3073BEC977Am878J" TargetMode="External"/><Relationship Id="rId17" Type="http://schemas.openxmlformats.org/officeDocument/2006/relationships/hyperlink" Target="consultantplus://offline/ref=45DCF302C6126A3AEAD54628215638336F5E8DD395A171BCA08C75FB2E16F601C93BA7DEBBC3EDE93AA43122662DF190B2929C884257B3073BEC977Am878J" TargetMode="External"/><Relationship Id="rId25" Type="http://schemas.openxmlformats.org/officeDocument/2006/relationships/hyperlink" Target="consultantplus://offline/ref=45DCF302C6126A3AEAD54628215638336F5E8DD395A270BFA28075FB2E16F601C93BA7DEBBC3EDE93AA43122692DF190B2929C884257B3073BEC977Am878J" TargetMode="External"/><Relationship Id="rId33" Type="http://schemas.openxmlformats.org/officeDocument/2006/relationships/hyperlink" Target="consultantplus://offline/ref=45DCF302C6126A3AEAD5463E223A67386551D3DD90A57EE9FCD073AC7146F0549B7BF987F986FEE833BA33236Dm276J" TargetMode="External"/><Relationship Id="rId38" Type="http://schemas.openxmlformats.org/officeDocument/2006/relationships/hyperlink" Target="consultantplus://offline/ref=45DCF302C6126A3AEAD54628215638336F5E8DD395A270BFA28075FB2E16F601C93BA7DEBBC3EDE93AA43122692DF190B2929C884257B3073BEC977Am878J" TargetMode="External"/><Relationship Id="rId46" Type="http://schemas.openxmlformats.org/officeDocument/2006/relationships/header" Target="header1.xml"/><Relationship Id="rId20" Type="http://schemas.openxmlformats.org/officeDocument/2006/relationships/hyperlink" Target="consultantplus://offline/ref=41485A72A1D6EC7E2A284232C48326EB1E29A943E1A3D646A095F9D152EE453CB5C35794B4182DD99273B82C177B21AD2FX1p7K" TargetMode="External"/><Relationship Id="rId41" Type="http://schemas.openxmlformats.org/officeDocument/2006/relationships/hyperlink" Target="consultantplus://offline/ref=45DCF302C6126A3AEAD54628215638336F5E8DD395A171BCA08C75FB2E16F601C93BA7DEBBC3EDE93AA43122662DF190B2929C884257B3073BEC977Am87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02B05-A36F-4BDA-B83E-D6A0AE1D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14586</Words>
  <Characters>83142</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ФРАНЦЕВА Наталия Артуровна</dc:creator>
  <cp:lastModifiedBy>admin</cp:lastModifiedBy>
  <cp:revision>2</cp:revision>
  <cp:lastPrinted>2020-10-27T09:50:00Z</cp:lastPrinted>
  <dcterms:created xsi:type="dcterms:W3CDTF">2020-10-29T07:11:00Z</dcterms:created>
  <dcterms:modified xsi:type="dcterms:W3CDTF">2020-10-29T07:11:00Z</dcterms:modified>
</cp:coreProperties>
</file>